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hint="eastAsia" w:ascii="游明朝" w:hAnsi="游明朝" w:eastAsia="游明朝" w:cs="游明朝"/>
          <w:b w:val="0"/>
          <w:sz w:val="20"/>
        </w:rPr>
      </w:pPr>
    </w:p>
    <w:p>
      <w:pPr>
        <w:pStyle w:val="2"/>
        <w:spacing w:before="67"/>
        <w:ind w:left="486" w:right="384"/>
        <w:jc w:val="center"/>
        <w:rPr>
          <w:rFonts w:hint="eastAsia" w:ascii="游明朝" w:hAnsi="游明朝" w:eastAsia="游明朝" w:cs="游明朝"/>
          <w:b/>
          <w:sz w:val="27"/>
        </w:rPr>
      </w:pPr>
      <w:r>
        <w:rPr>
          <w:rFonts w:hint="eastAsia" w:ascii="游明朝" w:hAnsi="游明朝" w:eastAsia="游明朝" w:cs="游明朝"/>
          <w:sz w:val="28"/>
          <w:szCs w:val="28"/>
        </w:rPr>
        <w:t>『中華人民共和国</w:t>
      </w:r>
      <w:r>
        <w:rPr>
          <w:rFonts w:hint="eastAsia" w:ascii="游明朝" w:hAnsi="游明朝" w:eastAsia="游明朝" w:cs="游明朝"/>
          <w:sz w:val="28"/>
          <w:szCs w:val="28"/>
          <w:lang w:eastAsia="ja-JP"/>
        </w:rPr>
        <w:t>専利</w:t>
      </w:r>
      <w:r>
        <w:rPr>
          <w:rFonts w:hint="eastAsia" w:ascii="游明朝" w:hAnsi="游明朝" w:eastAsia="游明朝" w:cs="游明朝"/>
          <w:sz w:val="28"/>
          <w:szCs w:val="28"/>
        </w:rPr>
        <w:t>法（</w:t>
      </w:r>
      <w:r>
        <w:rPr>
          <w:rFonts w:hint="eastAsia" w:ascii="游明朝" w:hAnsi="游明朝" w:eastAsia="游明朝" w:cs="游明朝"/>
          <w:sz w:val="28"/>
          <w:szCs w:val="28"/>
          <w:lang w:val="en-US" w:eastAsia="ja-JP"/>
        </w:rPr>
        <w:t>2020</w:t>
      </w:r>
      <w:r>
        <w:rPr>
          <w:rFonts w:hint="eastAsia" w:ascii="游明朝" w:hAnsi="游明朝" w:eastAsia="ＭＳ 明朝" w:cs="游明朝"/>
          <w:sz w:val="28"/>
          <w:szCs w:val="28"/>
          <w:lang w:val="en-US" w:eastAsia="ja-JP"/>
        </w:rPr>
        <w:t>年</w:t>
      </w:r>
      <w:r>
        <w:rPr>
          <w:rFonts w:hint="eastAsia" w:ascii="游明朝" w:hAnsi="游明朝" w:eastAsia="游明朝" w:cs="游明朝"/>
          <w:sz w:val="28"/>
          <w:szCs w:val="28"/>
        </w:rPr>
        <w:t>）』と現行法</w:t>
      </w:r>
      <w:r>
        <w:rPr>
          <w:rFonts w:hint="eastAsia" w:ascii="游明朝" w:hAnsi="游明朝" w:eastAsia="游明朝" w:cs="游明朝"/>
          <w:sz w:val="28"/>
          <w:szCs w:val="28"/>
          <w:lang w:eastAsia="ja-JP"/>
        </w:rPr>
        <w:t>（</w:t>
      </w:r>
      <w:r>
        <w:rPr>
          <w:rFonts w:hint="eastAsia" w:ascii="游明朝" w:hAnsi="游明朝" w:eastAsia="游明朝" w:cs="游明朝"/>
          <w:sz w:val="28"/>
          <w:szCs w:val="28"/>
          <w:lang w:val="en-US" w:eastAsia="ja-JP"/>
        </w:rPr>
        <w:t>2008年</w:t>
      </w:r>
      <w:r>
        <w:rPr>
          <w:rFonts w:hint="eastAsia" w:ascii="游明朝" w:hAnsi="游明朝" w:eastAsia="游明朝" w:cs="游明朝"/>
          <w:sz w:val="28"/>
          <w:szCs w:val="28"/>
          <w:lang w:eastAsia="ja-JP"/>
        </w:rPr>
        <w:t>）</w:t>
      </w:r>
      <w:r>
        <w:rPr>
          <w:rFonts w:hint="eastAsia" w:ascii="游明朝" w:hAnsi="游明朝" w:eastAsia="游明朝" w:cs="游明朝"/>
          <w:sz w:val="28"/>
          <w:szCs w:val="28"/>
        </w:rPr>
        <w:t>の対照表</w:t>
      </w:r>
    </w:p>
    <w:p>
      <w:pPr>
        <w:spacing w:before="7" w:line="240" w:lineRule="auto"/>
        <w:rPr>
          <w:rFonts w:hint="eastAsia" w:ascii="游明朝" w:hAnsi="游明朝" w:eastAsia="游明朝" w:cs="游明朝"/>
          <w:b/>
          <w:sz w:val="27"/>
        </w:rPr>
      </w:pPr>
    </w:p>
    <w:p>
      <w:pPr>
        <w:spacing w:before="0"/>
        <w:ind w:left="484" w:right="384" w:firstLine="0"/>
        <w:jc w:val="center"/>
        <w:rPr>
          <w:rFonts w:hint="eastAsia" w:ascii="游明朝" w:hAnsi="游明朝" w:eastAsia="游明朝" w:cs="游明朝"/>
          <w:sz w:val="24"/>
        </w:rPr>
      </w:pPr>
      <w:r>
        <w:rPr>
          <w:rFonts w:hint="eastAsia" w:ascii="游明朝" w:hAnsi="游明朝" w:eastAsia="游明朝" w:cs="游明朝"/>
          <w:sz w:val="24"/>
        </w:rPr>
        <w:t>（下記条文における赤字部分は変更内容である）</w:t>
      </w:r>
    </w:p>
    <w:p>
      <w:pPr>
        <w:spacing w:before="0" w:line="240" w:lineRule="auto"/>
        <w:rPr>
          <w:rFonts w:hint="eastAsia" w:ascii="游明朝" w:hAnsi="游明朝" w:eastAsia="游明朝" w:cs="游明朝"/>
          <w:sz w:val="20"/>
        </w:rPr>
      </w:pPr>
    </w:p>
    <w:p>
      <w:pPr>
        <w:spacing w:before="5" w:after="0" w:line="240" w:lineRule="auto"/>
        <w:rPr>
          <w:rFonts w:hint="eastAsia" w:ascii="游明朝" w:hAnsi="游明朝" w:eastAsia="游明朝" w:cs="游明朝"/>
          <w:sz w:val="10"/>
        </w:r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4490" w:type="dxa"/>
          </w:tcPr>
          <w:p>
            <w:pPr>
              <w:pStyle w:val="7"/>
              <w:ind w:left="88" w:right="78"/>
              <w:jc w:val="center"/>
              <w:rPr>
                <w:rFonts w:hint="eastAsia" w:ascii="游明朝" w:hAnsi="游明朝" w:eastAsia="游明朝" w:cs="游明朝"/>
                <w:b/>
                <w:sz w:val="22"/>
                <w:lang w:eastAsia="ja-JP"/>
              </w:rPr>
            </w:pPr>
            <w:r>
              <w:rPr>
                <w:rFonts w:hint="eastAsia" w:ascii="游明朝" w:hAnsi="游明朝" w:eastAsia="游明朝" w:cs="游明朝"/>
                <w:b/>
                <w:sz w:val="22"/>
              </w:rPr>
              <w:t>現行法</w:t>
            </w:r>
            <w:r>
              <w:rPr>
                <w:rFonts w:hint="eastAsia" w:ascii="游明朝" w:hAnsi="游明朝" w:eastAsia="游明朝" w:cs="游明朝"/>
                <w:b/>
                <w:sz w:val="22"/>
                <w:lang w:eastAsia="ja-JP"/>
              </w:rPr>
              <w:t>（</w:t>
            </w:r>
            <w:r>
              <w:rPr>
                <w:rFonts w:hint="eastAsia" w:ascii="游明朝" w:hAnsi="游明朝" w:eastAsia="游明朝" w:cs="游明朝"/>
                <w:b/>
                <w:sz w:val="22"/>
                <w:lang w:val="en-US" w:eastAsia="ja-JP"/>
              </w:rPr>
              <w:t>2008年</w:t>
            </w:r>
            <w:r>
              <w:rPr>
                <w:rFonts w:hint="eastAsia" w:ascii="游明朝" w:hAnsi="游明朝" w:eastAsia="游明朝" w:cs="游明朝"/>
                <w:b/>
                <w:sz w:val="22"/>
                <w:lang w:eastAsia="ja-JP"/>
              </w:rPr>
              <w:t>）</w:t>
            </w:r>
          </w:p>
        </w:tc>
        <w:tc>
          <w:tcPr>
            <w:tcW w:w="4495" w:type="dxa"/>
          </w:tcPr>
          <w:p>
            <w:pPr>
              <w:pStyle w:val="7"/>
              <w:ind w:left="88" w:right="75"/>
              <w:jc w:val="center"/>
              <w:rPr>
                <w:rFonts w:hint="eastAsia" w:ascii="游明朝" w:hAnsi="游明朝" w:eastAsia="游明朝" w:cs="游明朝"/>
                <w:b/>
                <w:sz w:val="22"/>
                <w:lang w:eastAsia="ja-JP"/>
              </w:rPr>
            </w:pPr>
            <w:r>
              <w:rPr>
                <w:rFonts w:hint="eastAsia" w:ascii="游明朝" w:hAnsi="游明朝" w:eastAsia="游明朝" w:cs="游明朝"/>
                <w:b/>
                <w:sz w:val="22"/>
                <w:lang w:eastAsia="ja-JP"/>
              </w:rPr>
              <w:t>新特許法（</w:t>
            </w:r>
            <w:r>
              <w:rPr>
                <w:rFonts w:hint="eastAsia" w:ascii="游明朝" w:hAnsi="游明朝" w:eastAsia="游明朝" w:cs="游明朝"/>
                <w:b/>
                <w:sz w:val="22"/>
                <w:lang w:val="en-US" w:eastAsia="ja-JP"/>
              </w:rPr>
              <w:t>2020年</w:t>
            </w:r>
            <w:r>
              <w:rPr>
                <w:rFonts w:hint="eastAsia" w:ascii="游明朝" w:hAnsi="游明朝" w:eastAsia="游明朝" w:cs="游明朝"/>
                <w:b/>
                <w:sz w:val="22"/>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490" w:type="dxa"/>
          </w:tcPr>
          <w:p>
            <w:pPr>
              <w:pStyle w:val="7"/>
              <w:spacing w:before="163"/>
              <w:ind w:left="88" w:right="80"/>
              <w:jc w:val="center"/>
              <w:rPr>
                <w:rFonts w:hint="eastAsia" w:ascii="游明朝" w:hAnsi="游明朝" w:eastAsia="游明朝" w:cs="游明朝"/>
                <w:b/>
                <w:sz w:val="22"/>
              </w:rPr>
            </w:pPr>
            <w:r>
              <w:rPr>
                <w:rFonts w:hint="eastAsia" w:ascii="游明朝" w:hAnsi="游明朝" w:eastAsia="游明朝" w:cs="游明朝"/>
                <w:b/>
                <w:sz w:val="22"/>
              </w:rPr>
              <w:t>第 1 章  総 則</w:t>
            </w:r>
          </w:p>
        </w:tc>
        <w:tc>
          <w:tcPr>
            <w:tcW w:w="4495" w:type="dxa"/>
          </w:tcPr>
          <w:p>
            <w:pPr>
              <w:pStyle w:val="7"/>
              <w:spacing w:before="163"/>
              <w:ind w:left="88" w:right="79"/>
              <w:jc w:val="center"/>
              <w:rPr>
                <w:rFonts w:hint="eastAsia" w:ascii="游明朝" w:hAnsi="游明朝" w:eastAsia="游明朝" w:cs="游明朝"/>
                <w:b/>
                <w:sz w:val="22"/>
              </w:rPr>
            </w:pPr>
            <w:r>
              <w:rPr>
                <w:rFonts w:hint="eastAsia" w:ascii="游明朝" w:hAnsi="游明朝" w:eastAsia="游明朝" w:cs="游明朝"/>
                <w:b/>
                <w:sz w:val="22"/>
              </w:rPr>
              <w:t>第 1 章  総 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3" w:hRule="atLeast"/>
        </w:trPr>
        <w:tc>
          <w:tcPr>
            <w:tcW w:w="4490" w:type="dxa"/>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第 1 条</w:t>
            </w:r>
          </w:p>
          <w:p>
            <w:pPr>
              <w:pStyle w:val="7"/>
              <w:spacing w:before="3" w:line="364"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特許権者の合法的な権利を保護し、発明創造を奨励し、発明創造の応用を推進し、革新能力を向上させ、科学技術の進歩と経済社会の発展を促進する要請に応えるために、本法を制定する。</w:t>
            </w:r>
          </w:p>
        </w:tc>
        <w:tc>
          <w:tcPr>
            <w:tcW w:w="4495" w:type="dxa"/>
          </w:tcPr>
          <w:p>
            <w:pPr>
              <w:pStyle w:val="7"/>
              <w:ind w:left="0" w:right="3141"/>
              <w:jc w:val="right"/>
              <w:rPr>
                <w:rFonts w:hint="eastAsia" w:ascii="游明朝" w:hAnsi="游明朝" w:eastAsia="游明朝" w:cs="游明朝"/>
                <w:b/>
                <w:sz w:val="22"/>
              </w:rPr>
            </w:pPr>
            <w:r>
              <w:rPr>
                <w:rFonts w:hint="eastAsia" w:ascii="游明朝" w:hAnsi="游明朝" w:eastAsia="游明朝" w:cs="游明朝"/>
                <w:b/>
                <w:sz w:val="22"/>
              </w:rPr>
              <w:t>第 1</w:t>
            </w:r>
            <w:r>
              <w:rPr>
                <w:rFonts w:hint="eastAsia" w:ascii="游明朝" w:hAnsi="游明朝" w:eastAsia="游明朝" w:cs="游明朝"/>
                <w:b/>
                <w:spacing w:val="-21"/>
                <w:sz w:val="22"/>
              </w:rPr>
              <w:t xml:space="preserve"> </w:t>
            </w:r>
            <w:r>
              <w:rPr>
                <w:rFonts w:hint="eastAsia" w:ascii="游明朝" w:hAnsi="游明朝" w:eastAsia="游明朝" w:cs="游明朝"/>
                <w:b/>
                <w:sz w:val="22"/>
              </w:rPr>
              <w:t>条</w:t>
            </w:r>
          </w:p>
          <w:p>
            <w:pPr>
              <w:pStyle w:val="7"/>
              <w:spacing w:before="3"/>
              <w:ind w:left="0" w:right="3130"/>
              <w:jc w:val="right"/>
              <w:rPr>
                <w:rFonts w:hint="eastAsia" w:ascii="游明朝" w:hAnsi="游明朝" w:eastAsia="游明朝" w:cs="游明朝"/>
                <w:sz w:val="22"/>
              </w:rPr>
            </w:pPr>
            <w:r>
              <w:rPr>
                <w:rFonts w:hint="eastAsia" w:ascii="游明朝" w:hAnsi="游明朝" w:eastAsia="游明朝" w:cs="游明朝"/>
                <w:w w:val="95"/>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 条</w:t>
            </w:r>
          </w:p>
          <w:p>
            <w:pPr>
              <w:pStyle w:val="7"/>
              <w:spacing w:before="5" w:line="360" w:lineRule="auto"/>
              <w:ind w:right="88" w:firstLine="219"/>
              <w:rPr>
                <w:rFonts w:hint="eastAsia" w:ascii="游明朝" w:hAnsi="游明朝" w:eastAsia="游明朝" w:cs="游明朝"/>
                <w:sz w:val="22"/>
              </w:rPr>
            </w:pPr>
            <w:r>
              <w:rPr>
                <w:rFonts w:hint="eastAsia" w:ascii="游明朝" w:hAnsi="游明朝" w:eastAsia="游明朝" w:cs="游明朝"/>
                <w:sz w:val="22"/>
              </w:rPr>
              <w:t>本法でいう発明創造とは、発明、実用新案及び意匠をいう。</w:t>
            </w:r>
          </w:p>
          <w:p>
            <w:pPr>
              <w:pStyle w:val="7"/>
              <w:spacing w:before="1" w:line="360"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発明とは、製品、方法、又はその改良について提案された新しい技術的ソリューションをいう。</w:t>
            </w:r>
          </w:p>
          <w:p>
            <w:pPr>
              <w:pStyle w:val="7"/>
              <w:spacing w:before="1" w:line="360" w:lineRule="auto"/>
              <w:ind w:right="97" w:firstLine="219"/>
              <w:jc w:val="both"/>
              <w:rPr>
                <w:rFonts w:hint="eastAsia" w:ascii="游明朝" w:hAnsi="游明朝" w:eastAsia="游明朝" w:cs="游明朝"/>
                <w:sz w:val="22"/>
              </w:rPr>
            </w:pPr>
            <w:r>
              <w:rPr>
                <w:rFonts w:hint="eastAsia" w:ascii="游明朝" w:hAnsi="游明朝" w:eastAsia="游明朝" w:cs="游明朝"/>
                <w:sz w:val="22"/>
              </w:rPr>
              <w:t>実用新案とは、製品の形状、構造又はそれ らの組合せについて提案された実用に適し</w:t>
            </w:r>
            <w:r>
              <w:rPr>
                <w:rFonts w:hint="eastAsia" w:ascii="游明朝" w:hAnsi="游明朝" w:eastAsia="游明朝" w:cs="游明朝"/>
                <w:spacing w:val="4"/>
                <w:sz w:val="22"/>
              </w:rPr>
              <w:t>た</w:t>
            </w:r>
            <w:r>
              <w:rPr>
                <w:rFonts w:hint="eastAsia" w:ascii="游明朝" w:hAnsi="游明朝" w:eastAsia="游明朝" w:cs="游明朝"/>
                <w:sz w:val="22"/>
              </w:rPr>
              <w:t>新しい技術的ソリューションをいう。</w:t>
            </w:r>
          </w:p>
          <w:p>
            <w:pPr>
              <w:pStyle w:val="7"/>
              <w:spacing w:before="2" w:line="360"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意匠とは、製品の形状、模様又はそれらの組合せ、及び色彩と形状、模様の組合せについて提案された、美感に富み、工業的応用に適した新しいデザインをいう。</w:t>
            </w:r>
          </w:p>
        </w:tc>
        <w:tc>
          <w:tcPr>
            <w:tcW w:w="4495" w:type="dxa"/>
          </w:tcPr>
          <w:p>
            <w:pPr>
              <w:pStyle w:val="7"/>
              <w:ind w:left="0" w:right="3141"/>
              <w:jc w:val="right"/>
              <w:rPr>
                <w:rFonts w:hint="eastAsia" w:ascii="游明朝" w:hAnsi="游明朝" w:eastAsia="游明朝" w:cs="游明朝"/>
                <w:b/>
                <w:sz w:val="22"/>
              </w:rPr>
            </w:pPr>
            <w:r>
              <w:rPr>
                <w:rFonts w:hint="eastAsia" w:ascii="游明朝" w:hAnsi="游明朝" w:eastAsia="游明朝" w:cs="游明朝"/>
                <w:b/>
                <w:sz w:val="22"/>
              </w:rPr>
              <w:t>第 2</w:t>
            </w:r>
            <w:r>
              <w:rPr>
                <w:rFonts w:hint="eastAsia" w:ascii="游明朝" w:hAnsi="游明朝" w:eastAsia="游明朝" w:cs="游明朝"/>
                <w:b/>
                <w:spacing w:val="-21"/>
                <w:sz w:val="22"/>
              </w:rPr>
              <w:t xml:space="preserve"> </w:t>
            </w:r>
            <w:r>
              <w:rPr>
                <w:rFonts w:hint="eastAsia" w:ascii="游明朝" w:hAnsi="游明朝" w:eastAsia="游明朝" w:cs="游明朝"/>
                <w:b/>
                <w:sz w:val="22"/>
              </w:rPr>
              <w:t>条</w:t>
            </w:r>
          </w:p>
          <w:p>
            <w:pPr>
              <w:pStyle w:val="7"/>
              <w:spacing w:before="5" w:line="360" w:lineRule="auto"/>
              <w:ind w:right="88" w:firstLine="219"/>
              <w:rPr>
                <w:rFonts w:hint="eastAsia" w:ascii="游明朝" w:hAnsi="游明朝" w:eastAsia="游明朝" w:cs="游明朝"/>
                <w:sz w:val="22"/>
              </w:rPr>
            </w:pPr>
            <w:r>
              <w:rPr>
                <w:rFonts w:hint="eastAsia" w:ascii="游明朝" w:hAnsi="游明朝" w:eastAsia="游明朝" w:cs="游明朝"/>
                <w:sz w:val="22"/>
              </w:rPr>
              <w:t>本法でいう発明創造とは、発明、実用新案及び意匠をいう。</w:t>
            </w:r>
          </w:p>
          <w:p>
            <w:pPr>
              <w:pStyle w:val="7"/>
              <w:spacing w:before="1" w:line="360"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発明とは、製品、方法、又はその改良について提案された新しい技術的ソリューションをいう。</w:t>
            </w:r>
          </w:p>
          <w:p>
            <w:pPr>
              <w:pStyle w:val="7"/>
              <w:spacing w:before="1" w:line="360" w:lineRule="auto"/>
              <w:ind w:right="97" w:firstLine="219"/>
              <w:jc w:val="both"/>
              <w:rPr>
                <w:rFonts w:hint="eastAsia" w:ascii="游明朝" w:hAnsi="游明朝" w:eastAsia="游明朝" w:cs="游明朝"/>
                <w:sz w:val="22"/>
              </w:rPr>
            </w:pPr>
            <w:r>
              <w:rPr>
                <w:rFonts w:hint="eastAsia" w:ascii="游明朝" w:hAnsi="游明朝" w:eastAsia="游明朝" w:cs="游明朝"/>
                <w:sz w:val="22"/>
              </w:rPr>
              <w:t>実用新案とは、製品の形状、構造又はそれ らの組合せについて提案された実用に適し</w:t>
            </w:r>
            <w:r>
              <w:rPr>
                <w:rFonts w:hint="eastAsia" w:ascii="游明朝" w:hAnsi="游明朝" w:eastAsia="游明朝" w:cs="游明朝"/>
                <w:spacing w:val="4"/>
                <w:sz w:val="22"/>
              </w:rPr>
              <w:t>た</w:t>
            </w:r>
            <w:r>
              <w:rPr>
                <w:rFonts w:hint="eastAsia" w:ascii="游明朝" w:hAnsi="游明朝" w:eastAsia="游明朝" w:cs="游明朝"/>
                <w:sz w:val="22"/>
              </w:rPr>
              <w:t>新しい技術的ソリューションをいう。</w:t>
            </w:r>
          </w:p>
          <w:p>
            <w:pPr>
              <w:pStyle w:val="7"/>
              <w:spacing w:before="1" w:line="360" w:lineRule="auto"/>
              <w:ind w:right="87" w:firstLine="219"/>
              <w:jc w:val="both"/>
              <w:rPr>
                <w:rFonts w:hint="eastAsia" w:ascii="游明朝" w:hAnsi="游明朝" w:eastAsia="游明朝" w:cs="游明朝"/>
                <w:sz w:val="22"/>
                <w:lang w:val="en-US" w:eastAsia="ja-JP"/>
              </w:rPr>
            </w:pPr>
            <w:r>
              <w:rPr>
                <w:rFonts w:hint="eastAsia" w:ascii="游明朝" w:hAnsi="游明朝" w:eastAsia="游明朝" w:cs="游明朝"/>
                <w:sz w:val="22"/>
              </w:rPr>
              <w:t>意匠とは、製品の</w:t>
            </w:r>
            <w:r>
              <w:rPr>
                <w:rFonts w:hint="eastAsia" w:ascii="游明朝" w:hAnsi="游明朝" w:eastAsia="游明朝" w:cs="游明朝"/>
                <w:color w:val="FF0000"/>
                <w:sz w:val="22"/>
                <w:highlight w:val="none"/>
              </w:rPr>
              <w:t>全体又は一部</w:t>
            </w:r>
            <w:r>
              <w:rPr>
                <w:rFonts w:hint="eastAsia" w:ascii="游明朝" w:hAnsi="游明朝" w:eastAsia="游明朝" w:cs="游明朝"/>
                <w:color w:val="FF0000"/>
                <w:sz w:val="22"/>
                <w:highlight w:val="none"/>
                <w:lang w:eastAsia="ja-JP"/>
              </w:rPr>
              <w:t>の</w:t>
            </w:r>
            <w:r>
              <w:rPr>
                <w:rFonts w:hint="eastAsia" w:ascii="游明朝" w:hAnsi="游明朝" w:eastAsia="游明朝" w:cs="游明朝"/>
                <w:sz w:val="22"/>
              </w:rPr>
              <w:t>形状、模様又はそれらの組合せ、及び色彩と形状、模様の組合せについて提案された、美感に富み、工業的応用に適した新しいデザインをいう。</w:t>
            </w:r>
            <w:r>
              <w:rPr>
                <w:rFonts w:hint="eastAsia" w:ascii="游明朝" w:hAnsi="游明朝" w:eastAsia="游明朝" w:cs="游明朝"/>
                <w:sz w:val="22"/>
                <w:lang w:val="en-US" w:eastAsia="ja-JP"/>
              </w:rPr>
              <w:t>　</w:t>
            </w:r>
            <w:r>
              <w:rPr>
                <w:rFonts w:hint="eastAsia" w:ascii="游明朝" w:hAnsi="游明朝" w:eastAsia="游明朝" w:cs="游明朝"/>
                <w:sz w:val="22"/>
                <w:lang w:val="en-US" w:eastAsia="ja-JP"/>
              </w:rPr>
              <w:tab/>
            </w:r>
          </w:p>
          <w:p>
            <w:pPr>
              <w:pStyle w:val="7"/>
              <w:spacing w:before="1" w:line="360" w:lineRule="auto"/>
              <w:ind w:right="87" w:firstLine="219"/>
              <w:jc w:val="both"/>
              <w:rPr>
                <w:rFonts w:hint="eastAsia" w:ascii="游明朝" w:hAnsi="游明朝" w:eastAsia="游明朝" w:cs="游明朝"/>
                <w:sz w:val="22"/>
                <w:lang w:val="en-US" w:eastAsia="ja-JP"/>
              </w:rPr>
            </w:pPr>
          </w:p>
          <w:p>
            <w:pPr>
              <w:pStyle w:val="7"/>
              <w:spacing w:before="1" w:line="360" w:lineRule="auto"/>
              <w:ind w:right="87" w:firstLine="219"/>
              <w:jc w:val="both"/>
              <w:rPr>
                <w:rFonts w:hint="eastAsia" w:ascii="游明朝" w:hAnsi="游明朝" w:eastAsia="游明朝" w:cs="游明朝"/>
                <w:sz w:val="22"/>
                <w:lang w:val="en-US" w:eastAsia="ja-JP"/>
              </w:rPr>
            </w:pPr>
          </w:p>
          <w:p>
            <w:pPr>
              <w:pStyle w:val="7"/>
              <w:spacing w:before="1" w:line="360" w:lineRule="auto"/>
              <w:ind w:right="87" w:firstLine="219"/>
              <w:jc w:val="both"/>
              <w:rPr>
                <w:rFonts w:hint="eastAsia" w:ascii="游明朝" w:hAnsi="游明朝" w:eastAsia="游明朝" w:cs="游明朝"/>
                <w:sz w:val="22"/>
                <w:lang w:val="en-US" w:eastAsia="ja-JP"/>
              </w:rPr>
            </w:pPr>
          </w:p>
          <w:p>
            <w:pPr>
              <w:pStyle w:val="7"/>
              <w:spacing w:before="1" w:line="360" w:lineRule="auto"/>
              <w:ind w:right="87" w:firstLine="219"/>
              <w:jc w:val="both"/>
              <w:rPr>
                <w:rFonts w:hint="eastAsia" w:ascii="游明朝" w:hAnsi="游明朝" w:eastAsia="游明朝" w:cs="游明朝"/>
                <w:sz w:val="22"/>
                <w:lang w:val="en-US" w:eastAsia="ja-JP"/>
              </w:rPr>
            </w:pPr>
          </w:p>
          <w:p>
            <w:pPr>
              <w:pStyle w:val="7"/>
              <w:spacing w:before="1" w:line="360" w:lineRule="auto"/>
              <w:ind w:right="87" w:firstLine="219"/>
              <w:jc w:val="both"/>
              <w:rPr>
                <w:rFonts w:hint="eastAsia" w:ascii="游明朝" w:hAnsi="游明朝" w:eastAsia="游明朝" w:cs="游明朝"/>
                <w:sz w:val="22"/>
                <w:lang w:val="en-US" w:eastAsia="ja-JP"/>
              </w:rPr>
            </w:pPr>
          </w:p>
          <w:p>
            <w:pPr>
              <w:pStyle w:val="7"/>
              <w:spacing w:before="1" w:line="360" w:lineRule="auto"/>
              <w:ind w:right="87"/>
              <w:jc w:val="both"/>
              <w:rPr>
                <w:rFonts w:hint="eastAsia" w:ascii="游明朝" w:hAnsi="游明朝" w:eastAsia="游明朝" w:cs="游明朝"/>
                <w:sz w:val="22"/>
                <w:lang w:val="en-US" w:eastAsia="ja-JP"/>
              </w:rPr>
            </w:pPr>
          </w:p>
          <w:p>
            <w:pPr>
              <w:pStyle w:val="7"/>
              <w:spacing w:before="1" w:line="360" w:lineRule="auto"/>
              <w:ind w:right="87" w:firstLine="219"/>
              <w:jc w:val="both"/>
              <w:rPr>
                <w:rFonts w:hint="eastAsia" w:ascii="游明朝" w:hAnsi="游明朝" w:eastAsia="游明朝" w:cs="游明朝"/>
                <w:w w:val="95"/>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4490" w:type="dxa"/>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第 3 条</w:t>
            </w:r>
          </w:p>
          <w:p>
            <w:pPr>
              <w:pStyle w:val="7"/>
              <w:spacing w:before="3" w:line="364"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国務院特許行政部門は全国の特許業務の管理に責任を負い、特許出願の受理と審査を一元化し、法に基づいて特許権を付与する。</w:t>
            </w:r>
          </w:p>
          <w:p>
            <w:pPr>
              <w:pStyle w:val="7"/>
              <w:spacing w:before="3" w:line="360" w:lineRule="auto"/>
              <w:ind w:left="327"/>
              <w:rPr>
                <w:rFonts w:hint="eastAsia" w:ascii="游明朝" w:hAnsi="游明朝" w:eastAsia="游明朝" w:cs="游明朝"/>
                <w:sz w:val="22"/>
              </w:rPr>
            </w:pPr>
            <w:r>
              <w:rPr>
                <w:rFonts w:hint="eastAsia" w:ascii="游明朝" w:hAnsi="游明朝" w:eastAsia="游明朝" w:cs="游明朝"/>
                <w:sz w:val="22"/>
              </w:rPr>
              <w:t>省、自治区、直轄市人民政府の特許事務管理部門は、その行政区域内の特許管理業務に責任を負う。</w:t>
            </w:r>
          </w:p>
        </w:tc>
        <w:tc>
          <w:tcPr>
            <w:tcW w:w="4495" w:type="dxa"/>
          </w:tcPr>
          <w:p>
            <w:pPr>
              <w:pStyle w:val="7"/>
              <w:ind w:left="0" w:right="3141"/>
              <w:jc w:val="right"/>
              <w:rPr>
                <w:rFonts w:hint="eastAsia" w:ascii="游明朝" w:hAnsi="游明朝" w:eastAsia="游明朝" w:cs="游明朝"/>
                <w:b/>
                <w:sz w:val="22"/>
              </w:rPr>
            </w:pPr>
            <w:r>
              <w:rPr>
                <w:rFonts w:hint="eastAsia" w:ascii="游明朝" w:hAnsi="游明朝" w:eastAsia="游明朝" w:cs="游明朝"/>
                <w:b/>
                <w:sz w:val="22"/>
              </w:rPr>
              <w:t>第 3</w:t>
            </w:r>
            <w:r>
              <w:rPr>
                <w:rFonts w:hint="eastAsia" w:ascii="游明朝" w:hAnsi="游明朝" w:eastAsia="游明朝" w:cs="游明朝"/>
                <w:b/>
                <w:spacing w:val="-21"/>
                <w:sz w:val="22"/>
              </w:rPr>
              <w:t xml:space="preserve"> </w:t>
            </w:r>
            <w:r>
              <w:rPr>
                <w:rFonts w:hint="eastAsia" w:ascii="游明朝" w:hAnsi="游明朝" w:eastAsia="游明朝" w:cs="游明朝"/>
                <w:b/>
                <w:sz w:val="22"/>
              </w:rPr>
              <w:t>条</w:t>
            </w:r>
          </w:p>
          <w:p>
            <w:pPr>
              <w:pStyle w:val="7"/>
              <w:spacing w:before="3"/>
              <w:ind w:left="0" w:right="3130"/>
              <w:jc w:val="right"/>
              <w:rPr>
                <w:rFonts w:hint="eastAsia" w:ascii="游明朝" w:hAnsi="游明朝" w:eastAsia="游明朝" w:cs="游明朝"/>
                <w:sz w:val="22"/>
              </w:rPr>
            </w:pPr>
            <w:r>
              <w:rPr>
                <w:rFonts w:hint="eastAsia" w:ascii="游明朝" w:hAnsi="游明朝" w:eastAsia="游明朝" w:cs="游明朝"/>
                <w:w w:val="95"/>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4490" w:type="dxa"/>
            <w:vAlign w:val="top"/>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4 条</w:t>
            </w:r>
          </w:p>
          <w:p>
            <w:pPr>
              <w:pStyle w:val="7"/>
              <w:spacing w:before="4" w:line="360" w:lineRule="auto"/>
              <w:ind w:firstLine="219"/>
              <w:rPr>
                <w:rFonts w:hint="eastAsia" w:ascii="游明朝" w:hAnsi="游明朝" w:eastAsia="游明朝" w:cs="游明朝"/>
                <w:sz w:val="22"/>
              </w:rPr>
            </w:pPr>
            <w:r>
              <w:rPr>
                <w:rFonts w:hint="eastAsia" w:ascii="游明朝" w:hAnsi="游明朝" w:eastAsia="游明朝" w:cs="游明朝"/>
                <w:sz w:val="22"/>
              </w:rPr>
              <w:t>特許出願する発明創造が国家の安全又は</w:t>
            </w:r>
          </w:p>
          <w:p>
            <w:pPr>
              <w:pStyle w:val="7"/>
              <w:spacing w:before="0" w:line="360" w:lineRule="auto"/>
              <w:ind w:left="107" w:leftChars="0" w:right="91" w:rightChars="0"/>
              <w:rPr>
                <w:rFonts w:hint="eastAsia" w:ascii="游明朝" w:hAnsi="游明朝" w:eastAsia="游明朝" w:cs="游明朝"/>
                <w:sz w:val="22"/>
              </w:rPr>
            </w:pPr>
            <w:r>
              <w:rPr>
                <w:rFonts w:hint="eastAsia" w:ascii="游明朝" w:hAnsi="游明朝" w:eastAsia="游明朝" w:cs="游明朝"/>
                <w:sz w:val="22"/>
              </w:rPr>
              <w:t>重大な利益に関連し、秘密保持の必要があるときは、国家の関係規定に基づいて取扱う。</w:t>
            </w:r>
          </w:p>
        </w:tc>
        <w:tc>
          <w:tcPr>
            <w:tcW w:w="4495" w:type="dxa"/>
            <w:vAlign w:val="top"/>
          </w:tcPr>
          <w:p>
            <w:pPr>
              <w:pStyle w:val="7"/>
              <w:spacing w:before="166"/>
              <w:ind w:left="0" w:right="3141"/>
              <w:jc w:val="right"/>
              <w:rPr>
                <w:rFonts w:hint="eastAsia" w:ascii="游明朝" w:hAnsi="游明朝" w:eastAsia="游明朝" w:cs="游明朝"/>
                <w:b/>
                <w:sz w:val="22"/>
              </w:rPr>
            </w:pPr>
            <w:r>
              <w:rPr>
                <w:rFonts w:hint="eastAsia" w:ascii="游明朝" w:hAnsi="游明朝" w:eastAsia="游明朝" w:cs="游明朝"/>
                <w:b/>
                <w:sz w:val="22"/>
              </w:rPr>
              <w:t>第 4</w:t>
            </w:r>
            <w:r>
              <w:rPr>
                <w:rFonts w:hint="eastAsia" w:ascii="游明朝" w:hAnsi="游明朝" w:eastAsia="游明朝" w:cs="游明朝"/>
                <w:b/>
                <w:spacing w:val="-21"/>
                <w:sz w:val="22"/>
              </w:rPr>
              <w:t xml:space="preserve"> </w:t>
            </w:r>
            <w:r>
              <w:rPr>
                <w:rFonts w:hint="eastAsia" w:ascii="游明朝" w:hAnsi="游明朝" w:eastAsia="游明朝" w:cs="游明朝"/>
                <w:b/>
                <w:sz w:val="22"/>
              </w:rPr>
              <w:t>条</w:t>
            </w:r>
          </w:p>
          <w:p>
            <w:pPr>
              <w:pStyle w:val="7"/>
              <w:spacing w:before="4"/>
              <w:ind w:left="0" w:leftChars="0" w:right="3130" w:rightChars="0"/>
              <w:jc w:val="right"/>
              <w:rPr>
                <w:rFonts w:hint="eastAsia" w:ascii="游明朝" w:hAnsi="游明朝" w:eastAsia="游明朝" w:cs="游明朝"/>
                <w:w w:val="95"/>
                <w:sz w:val="22"/>
              </w:rPr>
            </w:pPr>
            <w:r>
              <w:rPr>
                <w:rFonts w:hint="eastAsia" w:ascii="游明朝" w:hAnsi="游明朝" w:eastAsia="游明朝" w:cs="游明朝"/>
                <w:w w:val="95"/>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4490" w:type="dxa"/>
            <w:vAlign w:val="top"/>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第 5 条</w:t>
            </w:r>
          </w:p>
          <w:p>
            <w:pPr>
              <w:pStyle w:val="7"/>
              <w:spacing w:before="3" w:line="364" w:lineRule="auto"/>
              <w:ind w:right="90" w:firstLine="219"/>
              <w:jc w:val="both"/>
              <w:rPr>
                <w:rFonts w:hint="eastAsia" w:ascii="游明朝" w:hAnsi="游明朝" w:eastAsia="游明朝" w:cs="游明朝"/>
                <w:sz w:val="22"/>
              </w:rPr>
            </w:pPr>
            <w:r>
              <w:rPr>
                <w:rFonts w:hint="eastAsia" w:ascii="游明朝" w:hAnsi="游明朝" w:eastAsia="游明朝" w:cs="游明朝"/>
                <w:sz w:val="22"/>
              </w:rPr>
              <w:t>法律、社会道徳に違反し、又は公共の利益を害する発明創造に対しては、特許権を付与しない。</w:t>
            </w:r>
          </w:p>
          <w:p>
            <w:pPr>
              <w:pStyle w:val="7"/>
              <w:spacing w:before="3" w:line="364" w:lineRule="auto"/>
              <w:ind w:left="107" w:leftChars="0" w:right="87" w:rightChars="0" w:firstLine="219" w:firstLineChars="0"/>
              <w:rPr>
                <w:rFonts w:hint="eastAsia" w:ascii="游明朝" w:hAnsi="游明朝" w:eastAsia="游明朝" w:cs="游明朝"/>
                <w:sz w:val="22"/>
              </w:rPr>
            </w:pPr>
            <w:r>
              <w:rPr>
                <w:rFonts w:hint="eastAsia" w:ascii="游明朝" w:hAnsi="游明朝" w:eastAsia="游明朝" w:cs="游明朝"/>
                <w:sz w:val="22"/>
              </w:rPr>
              <w:t>取得又は利用が法律、行政法規の規定に違反した遺伝資源に依存して完成した発明創造に対しては、特許権を付与しない。</w:t>
            </w:r>
          </w:p>
        </w:tc>
        <w:tc>
          <w:tcPr>
            <w:tcW w:w="4495" w:type="dxa"/>
            <w:vAlign w:val="top"/>
          </w:tcPr>
          <w:p>
            <w:pPr>
              <w:pStyle w:val="7"/>
              <w:ind w:left="0" w:right="3141"/>
              <w:jc w:val="right"/>
              <w:rPr>
                <w:rFonts w:hint="eastAsia" w:ascii="游明朝" w:hAnsi="游明朝" w:eastAsia="游明朝" w:cs="游明朝"/>
                <w:b/>
                <w:sz w:val="22"/>
              </w:rPr>
            </w:pPr>
            <w:r>
              <w:rPr>
                <w:rFonts w:hint="eastAsia" w:ascii="游明朝" w:hAnsi="游明朝" w:eastAsia="游明朝" w:cs="游明朝"/>
                <w:b/>
                <w:sz w:val="22"/>
              </w:rPr>
              <w:t>第 5</w:t>
            </w:r>
            <w:r>
              <w:rPr>
                <w:rFonts w:hint="eastAsia" w:ascii="游明朝" w:hAnsi="游明朝" w:eastAsia="游明朝" w:cs="游明朝"/>
                <w:b/>
                <w:spacing w:val="-21"/>
                <w:sz w:val="22"/>
              </w:rPr>
              <w:t xml:space="preserve"> </w:t>
            </w:r>
            <w:r>
              <w:rPr>
                <w:rFonts w:hint="eastAsia" w:ascii="游明朝" w:hAnsi="游明朝" w:eastAsia="游明朝" w:cs="游明朝"/>
                <w:b/>
                <w:sz w:val="22"/>
              </w:rPr>
              <w:t>条</w:t>
            </w:r>
          </w:p>
          <w:p>
            <w:pPr>
              <w:pStyle w:val="7"/>
              <w:spacing w:before="3"/>
              <w:ind w:left="0" w:leftChars="0" w:right="3130" w:rightChars="0"/>
              <w:jc w:val="right"/>
              <w:rPr>
                <w:rFonts w:hint="eastAsia" w:ascii="游明朝" w:hAnsi="游明朝" w:eastAsia="游明朝" w:cs="游明朝"/>
                <w:w w:val="95"/>
                <w:sz w:val="22"/>
              </w:rPr>
            </w:pPr>
            <w:r>
              <w:rPr>
                <w:rFonts w:hint="eastAsia" w:ascii="游明朝" w:hAnsi="游明朝" w:eastAsia="游明朝" w:cs="游明朝"/>
                <w:w w:val="95"/>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4490" w:type="dxa"/>
            <w:vAlign w:val="top"/>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第 6 条</w:t>
            </w:r>
          </w:p>
          <w:p>
            <w:pPr>
              <w:pStyle w:val="7"/>
              <w:spacing w:before="5"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所属機関又は組織の任務を遂行し又は主として所属機関又は組織の物的技術的条件を利用して完成させた発明創造は職務発明とする。職務発明を特許出願する権利はその機関又は組織に帰属し、出願が許可された後は、その機関又は組織が特許権者となる。</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pacing w:val="9"/>
                <w:sz w:val="22"/>
              </w:rPr>
              <w:t>非職務発明創造を特許出願する権利は発</w:t>
            </w:r>
            <w:r>
              <w:rPr>
                <w:rFonts w:hint="eastAsia" w:ascii="游明朝" w:hAnsi="游明朝" w:eastAsia="游明朝" w:cs="游明朝"/>
                <w:spacing w:val="3"/>
                <w:sz w:val="22"/>
              </w:rPr>
              <w:t>明者又は創作者に帰属し、出願が許可された</w:t>
            </w:r>
            <w:r>
              <w:rPr>
                <w:rFonts w:hint="eastAsia" w:ascii="游明朝" w:hAnsi="游明朝" w:eastAsia="游明朝" w:cs="游明朝"/>
                <w:sz w:val="22"/>
              </w:rPr>
              <w:t>後は、発明者又は創作者が特許権者となる。</w:t>
            </w:r>
          </w:p>
          <w:p>
            <w:pPr>
              <w:pStyle w:val="7"/>
              <w:spacing w:before="1" w:line="364" w:lineRule="auto"/>
              <w:ind w:left="107" w:leftChars="0" w:right="88" w:rightChars="0" w:firstLine="219" w:firstLineChars="0"/>
              <w:jc w:val="both"/>
              <w:rPr>
                <w:rFonts w:hint="eastAsia" w:ascii="游明朝" w:hAnsi="游明朝" w:eastAsia="游明朝" w:cs="游明朝"/>
                <w:sz w:val="22"/>
              </w:rPr>
            </w:pPr>
            <w:r>
              <w:rPr>
                <w:rFonts w:hint="eastAsia" w:ascii="游明朝" w:hAnsi="游明朝" w:eastAsia="游明朝" w:cs="游明朝"/>
                <w:spacing w:val="3"/>
                <w:sz w:val="22"/>
              </w:rPr>
              <w:t>所属機関又は組織の物的技術的条件を利用して完成させた発明創造について、機関又は組織と発明者又は創作者との間に契約があり、特許出願する権利及び特許権の帰属について約定されているときは、その約定</w:t>
            </w:r>
            <w:r>
              <w:rPr>
                <w:rFonts w:hint="eastAsia" w:ascii="游明朝" w:hAnsi="游明朝" w:eastAsia="游明朝" w:cs="游明朝"/>
                <w:sz w:val="22"/>
              </w:rPr>
              <w:t>に従う。</w:t>
            </w:r>
          </w:p>
        </w:tc>
        <w:tc>
          <w:tcPr>
            <w:tcW w:w="4495" w:type="dxa"/>
            <w:vAlign w:val="top"/>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第 6 条</w:t>
            </w:r>
          </w:p>
          <w:p>
            <w:pPr>
              <w:pStyle w:val="7"/>
              <w:spacing w:before="5" w:line="364" w:lineRule="auto"/>
              <w:ind w:left="108" w:right="89" w:firstLine="219"/>
              <w:jc w:val="both"/>
              <w:rPr>
                <w:rFonts w:hint="eastAsia" w:ascii="游明朝" w:hAnsi="游明朝" w:eastAsia="游明朝" w:cs="游明朝"/>
                <w:b/>
                <w:color w:val="FF0000"/>
                <w:spacing w:val="9"/>
                <w:w w:val="95"/>
                <w:sz w:val="22"/>
              </w:rPr>
            </w:pPr>
            <w:r>
              <w:rPr>
                <w:rFonts w:hint="eastAsia" w:ascii="游明朝" w:hAnsi="游明朝" w:eastAsia="游明朝" w:cs="游明朝"/>
                <w:sz w:val="22"/>
              </w:rPr>
              <w:t>所属機関又は組織の任務を遂行し又は主として所属機関又は組織の物的技術的条件を利用して完成させた発明創造は職務発明とする。職務発明を特許出願する権利はその機関又は組織に帰属し、出願が許可された後は、その機関又は組織が</w:t>
            </w:r>
            <w:r>
              <w:rPr>
                <w:rFonts w:hint="eastAsia" w:ascii="游明朝" w:hAnsi="游明朝" w:eastAsia="游明朝" w:cs="游明朝"/>
                <w:sz w:val="22"/>
                <w:lang w:eastAsia="ja-JP"/>
              </w:rPr>
              <w:t>専利</w:t>
            </w:r>
            <w:r>
              <w:rPr>
                <w:rFonts w:hint="eastAsia" w:ascii="游明朝" w:hAnsi="游明朝" w:eastAsia="游明朝" w:cs="游明朝"/>
                <w:sz w:val="22"/>
              </w:rPr>
              <w:t>権者となる。</w:t>
            </w:r>
            <w:r>
              <w:rPr>
                <w:rFonts w:hint="eastAsia" w:ascii="游明朝" w:hAnsi="游明朝" w:eastAsia="游明朝" w:cs="游明朝"/>
                <w:bCs/>
                <w:color w:val="FF0000"/>
                <w:spacing w:val="9"/>
                <w:w w:val="95"/>
                <w:lang w:eastAsia="ja-JP"/>
              </w:rPr>
              <w:t>当該機関又は組織は、職務発明の専利出願権や専利権を法により処理し、関連発明創造の実施と運用を促進することができる。</w:t>
            </w:r>
          </w:p>
          <w:p>
            <w:pPr>
              <w:pStyle w:val="7"/>
              <w:spacing w:before="3" w:line="364" w:lineRule="auto"/>
              <w:ind w:left="108" w:right="90" w:firstLine="219"/>
              <w:jc w:val="both"/>
              <w:rPr>
                <w:rFonts w:ascii="游明朝" w:hAnsi="游明朝" w:eastAsia="游明朝" w:cs="游明朝"/>
                <w:lang w:eastAsia="ja-JP"/>
              </w:rPr>
            </w:pPr>
            <w:r>
              <w:rPr>
                <w:rFonts w:hint="eastAsia" w:ascii="游明朝" w:hAnsi="游明朝" w:eastAsia="游明朝" w:cs="游明朝"/>
                <w:lang w:eastAsia="ja-JP"/>
              </w:rPr>
              <w:t>非職務発明創造を専利出願する権利は発明者又は創作者に帰属し、出願が許可された後は、発明者又は創作者が専利権者となる。</w:t>
            </w:r>
          </w:p>
          <w:p>
            <w:pPr>
              <w:pStyle w:val="7"/>
              <w:spacing w:before="3" w:line="364" w:lineRule="auto"/>
              <w:ind w:left="108" w:right="90" w:firstLine="219"/>
              <w:jc w:val="both"/>
              <w:rPr>
                <w:rFonts w:ascii="游明朝" w:hAnsi="游明朝" w:eastAsia="游明朝" w:cs="游明朝"/>
                <w:lang w:eastAsia="ja-JP"/>
              </w:rPr>
            </w:pPr>
            <w:r>
              <w:rPr>
                <w:rFonts w:hint="eastAsia" w:ascii="游明朝" w:hAnsi="游明朝" w:eastAsia="游明朝" w:cs="游明朝"/>
                <w:lang w:eastAsia="ja-JP"/>
              </w:rPr>
              <w:t>所属機関又は組織の物的技術的条件を利</w:t>
            </w:r>
          </w:p>
          <w:p>
            <w:pPr>
              <w:pStyle w:val="7"/>
              <w:spacing w:before="3" w:line="364" w:lineRule="auto"/>
              <w:ind w:left="107" w:leftChars="0" w:right="90" w:rightChars="0"/>
              <w:jc w:val="left"/>
              <w:rPr>
                <w:rFonts w:hint="eastAsia" w:ascii="游明朝" w:hAnsi="游明朝" w:eastAsia="游明朝" w:cs="游明朝"/>
                <w:w w:val="95"/>
                <w:sz w:val="22"/>
              </w:rPr>
            </w:pPr>
            <w:r>
              <w:rPr>
                <w:rFonts w:hint="eastAsia" w:ascii="游明朝" w:hAnsi="游明朝" w:eastAsia="游明朝" w:cs="游明朝"/>
                <w:lang w:eastAsia="ja-JP"/>
              </w:rPr>
              <w:t>用して完成させた発明創造について、機関</w:t>
            </w:r>
            <w:r>
              <w:rPr>
                <w:rFonts w:hint="eastAsia" w:ascii="游明朝" w:hAnsi="游明朝" w:eastAsia="游明朝" w:cs="游明朝"/>
                <w:spacing w:val="7"/>
                <w:lang w:eastAsia="ja-JP"/>
              </w:rPr>
              <w:t>又</w:t>
            </w:r>
            <w:r>
              <w:rPr>
                <w:rFonts w:hint="eastAsia" w:ascii="游明朝" w:hAnsi="游明朝" w:eastAsia="游明朝" w:cs="游明朝"/>
                <w:lang w:eastAsia="ja-JP"/>
              </w:rPr>
              <w:t>は組織と発明者又は創作者との間に契約があり、専利出願する権利及び専利権の帰属について約定されているときは、その約定に従う。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7 条</w:t>
            </w:r>
          </w:p>
          <w:p>
            <w:pPr>
              <w:pStyle w:val="7"/>
              <w:spacing w:before="5" w:line="364" w:lineRule="auto"/>
              <w:ind w:right="89" w:firstLine="219"/>
              <w:rPr>
                <w:rFonts w:hint="eastAsia" w:ascii="游明朝" w:hAnsi="游明朝" w:eastAsia="游明朝" w:cs="游明朝"/>
                <w:spacing w:val="3"/>
                <w:sz w:val="22"/>
              </w:rPr>
            </w:pPr>
            <w:r>
              <w:rPr>
                <w:rFonts w:hint="eastAsia" w:ascii="游明朝" w:hAnsi="游明朝" w:eastAsia="游明朝" w:cs="游明朝"/>
                <w:sz w:val="22"/>
              </w:rPr>
              <w:t>発明者又は創作者の非職務発明創造の特許出願に対して、いかなる機関又は組織又は個人もこれを妨げてはならない。</w:t>
            </w:r>
          </w:p>
        </w:tc>
        <w:tc>
          <w:tcPr>
            <w:tcW w:w="4495" w:type="dxa"/>
            <w:vAlign w:val="top"/>
          </w:tcPr>
          <w:p>
            <w:pPr>
              <w:pStyle w:val="7"/>
              <w:ind w:left="0" w:right="3141"/>
              <w:jc w:val="right"/>
              <w:rPr>
                <w:rFonts w:hint="eastAsia" w:ascii="游明朝" w:hAnsi="游明朝" w:eastAsia="游明朝" w:cs="游明朝"/>
                <w:b/>
                <w:sz w:val="22"/>
              </w:rPr>
            </w:pPr>
            <w:r>
              <w:rPr>
                <w:rFonts w:hint="eastAsia" w:ascii="游明朝" w:hAnsi="游明朝" w:eastAsia="游明朝" w:cs="游明朝"/>
                <w:b/>
                <w:sz w:val="22"/>
              </w:rPr>
              <w:t>第 7</w:t>
            </w:r>
            <w:r>
              <w:rPr>
                <w:rFonts w:hint="eastAsia" w:ascii="游明朝" w:hAnsi="游明朝" w:eastAsia="游明朝" w:cs="游明朝"/>
                <w:b/>
                <w:spacing w:val="-21"/>
                <w:sz w:val="22"/>
              </w:rPr>
              <w:t xml:space="preserve"> </w:t>
            </w:r>
            <w:r>
              <w:rPr>
                <w:rFonts w:hint="eastAsia" w:ascii="游明朝" w:hAnsi="游明朝" w:eastAsia="游明朝" w:cs="游明朝"/>
                <w:b/>
                <w:sz w:val="22"/>
              </w:rPr>
              <w:t>条</w:t>
            </w:r>
          </w:p>
          <w:p>
            <w:pPr>
              <w:pStyle w:val="7"/>
              <w:spacing w:before="5"/>
              <w:ind w:left="0" w:leftChars="0" w:right="3129" w:rightChars="0"/>
              <w:jc w:val="right"/>
              <w:rPr>
                <w:rFonts w:hint="eastAsia" w:ascii="游明朝" w:hAnsi="游明朝" w:eastAsia="游明朝" w:cs="游明朝"/>
                <w:sz w:val="22"/>
              </w:rPr>
            </w:pPr>
            <w:r>
              <w:rPr>
                <w:rFonts w:hint="eastAsia" w:ascii="游明朝" w:hAnsi="游明朝" w:eastAsia="游明朝" w:cs="游明朝"/>
                <w:w w:val="95"/>
                <w:sz w:val="22"/>
              </w:rPr>
              <w:t>（変更なし）</w:t>
            </w:r>
          </w:p>
        </w:tc>
      </w:tr>
    </w:tbl>
    <w:p>
      <w:pPr>
        <w:spacing w:after="0"/>
        <w:jc w:val="right"/>
        <w:rPr>
          <w:rFonts w:hint="eastAsia" w:ascii="游明朝" w:hAnsi="游明朝" w:eastAsia="游明朝" w:cs="游明朝"/>
          <w:sz w:val="22"/>
        </w:rPr>
        <w:sectPr>
          <w:headerReference r:id="rId3" w:type="default"/>
          <w:footerReference r:id="rId4" w:type="default"/>
          <w:type w:val="continuous"/>
          <w:pgSz w:w="11910" w:h="16840"/>
          <w:pgMar w:top="1280" w:right="1240" w:bottom="1140" w:left="1140" w:header="200" w:footer="947" w:gutter="0"/>
          <w:pgNumType w:start="1"/>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6" w:hRule="atLeast"/>
        </w:trPr>
        <w:tc>
          <w:tcPr>
            <w:tcW w:w="4490" w:type="dxa"/>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第 8 条</w:t>
            </w:r>
          </w:p>
          <w:p>
            <w:pPr>
              <w:pStyle w:val="7"/>
              <w:spacing w:before="5"/>
              <w:ind w:left="327"/>
              <w:jc w:val="both"/>
              <w:rPr>
                <w:rFonts w:hint="eastAsia" w:ascii="游明朝" w:hAnsi="游明朝" w:eastAsia="游明朝" w:cs="游明朝"/>
                <w:sz w:val="22"/>
              </w:rPr>
            </w:pPr>
            <w:r>
              <w:rPr>
                <w:rFonts w:hint="eastAsia" w:ascii="游明朝" w:hAnsi="游明朝" w:eastAsia="游明朝" w:cs="游明朝"/>
                <w:sz w:val="22"/>
              </w:rPr>
              <w:t>2 つ以上の機関又は組織又は 2 人以上の</w:t>
            </w:r>
          </w:p>
          <w:p>
            <w:pPr>
              <w:pStyle w:val="7"/>
              <w:spacing w:before="146" w:line="364" w:lineRule="auto"/>
              <w:ind w:right="81"/>
              <w:jc w:val="both"/>
              <w:rPr>
                <w:rFonts w:hint="eastAsia" w:ascii="游明朝" w:hAnsi="游明朝" w:eastAsia="游明朝" w:cs="游明朝"/>
                <w:sz w:val="22"/>
              </w:rPr>
            </w:pPr>
            <w:r>
              <w:rPr>
                <w:rFonts w:hint="eastAsia" w:ascii="游明朝" w:hAnsi="游明朝" w:eastAsia="游明朝" w:cs="游明朝"/>
                <w:sz w:val="22"/>
              </w:rPr>
              <w:t>個人が共同で完成させた発明創造、又は 1 つの機関又は組織又は個人が他の機関又は組織又は個人の委託を受けて完成させた発明創造については、別段の協議がある場合を除き、特許を出願する権利は完成又は共同で完成させた機関又は組織又は個人に属する。出願が許可された後は、出願した機関又は組織又は個人が特許権者となる。</w:t>
            </w:r>
          </w:p>
        </w:tc>
        <w:tc>
          <w:tcPr>
            <w:tcW w:w="4495" w:type="dxa"/>
          </w:tcPr>
          <w:p>
            <w:pPr>
              <w:pStyle w:val="7"/>
              <w:ind w:left="0" w:right="3141"/>
              <w:jc w:val="right"/>
              <w:rPr>
                <w:rFonts w:hint="eastAsia" w:ascii="游明朝" w:hAnsi="游明朝" w:eastAsia="游明朝" w:cs="游明朝"/>
                <w:b/>
                <w:sz w:val="22"/>
              </w:rPr>
            </w:pPr>
            <w:r>
              <w:rPr>
                <w:rFonts w:hint="eastAsia" w:ascii="游明朝" w:hAnsi="游明朝" w:eastAsia="游明朝" w:cs="游明朝"/>
                <w:b/>
                <w:sz w:val="22"/>
              </w:rPr>
              <w:t>第 8</w:t>
            </w:r>
            <w:r>
              <w:rPr>
                <w:rFonts w:hint="eastAsia" w:ascii="游明朝" w:hAnsi="游明朝" w:eastAsia="游明朝" w:cs="游明朝"/>
                <w:b/>
                <w:spacing w:val="-21"/>
                <w:sz w:val="22"/>
              </w:rPr>
              <w:t xml:space="preserve"> </w:t>
            </w:r>
            <w:r>
              <w:rPr>
                <w:rFonts w:hint="eastAsia" w:ascii="游明朝" w:hAnsi="游明朝" w:eastAsia="游明朝" w:cs="游明朝"/>
                <w:b/>
                <w:sz w:val="22"/>
              </w:rPr>
              <w:t>条</w:t>
            </w:r>
          </w:p>
          <w:p>
            <w:pPr>
              <w:pStyle w:val="7"/>
              <w:spacing w:before="5"/>
              <w:ind w:left="0" w:right="3130"/>
              <w:jc w:val="right"/>
              <w:rPr>
                <w:rFonts w:hint="eastAsia" w:ascii="游明朝" w:hAnsi="游明朝" w:eastAsia="游明朝" w:cs="游明朝"/>
                <w:sz w:val="22"/>
              </w:rPr>
            </w:pPr>
            <w:r>
              <w:rPr>
                <w:rFonts w:hint="eastAsia" w:ascii="游明朝" w:hAnsi="游明朝" w:eastAsia="游明朝" w:cs="游明朝"/>
                <w:w w:val="95"/>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4" w:hRule="atLeast"/>
        </w:trPr>
        <w:tc>
          <w:tcPr>
            <w:tcW w:w="4490" w:type="dxa"/>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第 9 条</w:t>
            </w:r>
          </w:p>
          <w:p>
            <w:pPr>
              <w:pStyle w:val="7"/>
              <w:spacing w:before="3" w:line="364" w:lineRule="auto"/>
              <w:ind w:right="83" w:firstLine="219"/>
              <w:jc w:val="both"/>
              <w:rPr>
                <w:rFonts w:hint="eastAsia" w:ascii="游明朝" w:hAnsi="游明朝" w:eastAsia="游明朝" w:cs="游明朝"/>
                <w:sz w:val="22"/>
              </w:rPr>
            </w:pPr>
            <w:r>
              <w:rPr>
                <w:rFonts w:hint="eastAsia" w:ascii="游明朝" w:hAnsi="游明朝" w:eastAsia="游明朝" w:cs="游明朝"/>
                <w:sz w:val="22"/>
              </w:rPr>
              <w:t>同一の発明創作には 1 つの特許権のみが付与される。ただし、同一の出願人が同日に同一の発明創作について実用新案と発明特許を出願する場合、先に取得した実用新案特許権が消滅しておらず、かつ出願人が当該実用新案特許権を放棄するという意思表明を行えば、発明特許権を付与することができる。</w:t>
            </w:r>
          </w:p>
          <w:p>
            <w:pPr>
              <w:pStyle w:val="7"/>
              <w:spacing w:before="5"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2 人以上の出願人が同一の発明創造について個別に特許出願したとき、特許権は最先の出願人に付与する</w:t>
            </w:r>
            <w:r>
              <w:rPr>
                <w:rFonts w:hint="eastAsia" w:ascii="游明朝" w:hAnsi="游明朝" w:eastAsia="游明朝" w:cs="游明朝"/>
                <w:sz w:val="22"/>
                <w:lang w:eastAsia="ja-JP"/>
              </w:rPr>
              <w:t>。</w:t>
            </w:r>
          </w:p>
        </w:tc>
        <w:tc>
          <w:tcPr>
            <w:tcW w:w="4495" w:type="dxa"/>
          </w:tcPr>
          <w:p>
            <w:pPr>
              <w:pStyle w:val="7"/>
              <w:ind w:left="0" w:right="3141"/>
              <w:jc w:val="right"/>
              <w:rPr>
                <w:rFonts w:hint="eastAsia" w:ascii="游明朝" w:hAnsi="游明朝" w:eastAsia="游明朝" w:cs="游明朝"/>
                <w:b/>
                <w:sz w:val="24"/>
                <w:szCs w:val="24"/>
              </w:rPr>
            </w:pPr>
            <w:r>
              <w:rPr>
                <w:rFonts w:hint="eastAsia" w:ascii="游明朝" w:hAnsi="游明朝" w:eastAsia="游明朝" w:cs="游明朝"/>
                <w:b/>
                <w:sz w:val="24"/>
                <w:szCs w:val="24"/>
              </w:rPr>
              <w:t>第 9</w:t>
            </w:r>
            <w:r>
              <w:rPr>
                <w:rFonts w:hint="eastAsia" w:ascii="游明朝" w:hAnsi="游明朝" w:eastAsia="游明朝" w:cs="游明朝"/>
                <w:b/>
                <w:spacing w:val="-21"/>
                <w:sz w:val="24"/>
                <w:szCs w:val="24"/>
              </w:rPr>
              <w:t xml:space="preserve"> </w:t>
            </w:r>
            <w:r>
              <w:rPr>
                <w:rFonts w:hint="eastAsia" w:ascii="游明朝" w:hAnsi="游明朝" w:eastAsia="游明朝" w:cs="游明朝"/>
                <w:b/>
                <w:sz w:val="24"/>
                <w:szCs w:val="24"/>
              </w:rPr>
              <w:t>条</w:t>
            </w:r>
          </w:p>
          <w:p>
            <w:pPr>
              <w:pStyle w:val="7"/>
              <w:spacing w:before="3"/>
              <w:ind w:left="0" w:right="3130"/>
              <w:jc w:val="right"/>
              <w:rPr>
                <w:rFonts w:hint="eastAsia" w:ascii="游明朝" w:hAnsi="游明朝" w:eastAsia="游明朝" w:cs="游明朝"/>
                <w:sz w:val="24"/>
                <w:szCs w:val="24"/>
              </w:rPr>
            </w:pPr>
            <w:r>
              <w:rPr>
                <w:rFonts w:hint="eastAsia" w:ascii="游明朝" w:hAnsi="游明朝" w:eastAsia="游明朝" w:cs="游明朝"/>
                <w:w w:val="95"/>
                <w:sz w:val="24"/>
                <w:szCs w:val="24"/>
              </w:rPr>
              <w:t>（変更</w:t>
            </w:r>
            <w:r>
              <w:rPr>
                <w:rFonts w:hint="eastAsia" w:ascii="游明朝" w:hAnsi="游明朝" w:eastAsia="游明朝" w:cs="游明朝"/>
                <w:w w:val="95"/>
                <w:sz w:val="22"/>
              </w:rPr>
              <w:t>な</w:t>
            </w:r>
            <w:r>
              <w:rPr>
                <w:rFonts w:hint="eastAsia" w:ascii="游明朝" w:hAnsi="游明朝" w:eastAsia="游明朝" w:cs="游明朝"/>
                <w:w w:val="95"/>
                <w:sz w:val="24"/>
                <w:szCs w:val="24"/>
              </w:rPr>
              <w:t>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10 条</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10 条</w:t>
            </w:r>
          </w:p>
        </w:tc>
      </w:tr>
    </w:tbl>
    <w:p>
      <w:pPr>
        <w:spacing w:after="0"/>
        <w:rPr>
          <w:rFonts w:hint="eastAsia" w:ascii="游明朝" w:hAnsi="游明朝" w:eastAsia="游明朝" w:cs="游明朝"/>
          <w:sz w:val="22"/>
        </w:rPr>
        <w:sectPr>
          <w:pgSz w:w="11910" w:h="16840"/>
          <w:pgMar w:top="1280" w:right="1240" w:bottom="1180" w:left="1140" w:header="200" w:footer="947" w:gutter="0"/>
        </w:sectPr>
      </w:pPr>
    </w:p>
    <w:tbl>
      <w:tblPr>
        <w:tblStyle w:val="3"/>
        <w:tblW w:w="900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7"/>
        <w:gridCol w:w="4488"/>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6" w:hRule="atLeast"/>
        </w:trPr>
        <w:tc>
          <w:tcPr>
            <w:tcW w:w="4497" w:type="dxa"/>
            <w:gridSpan w:val="2"/>
          </w:tcPr>
          <w:p>
            <w:pPr>
              <w:pStyle w:val="7"/>
              <w:spacing w:before="1" w:line="364" w:lineRule="auto"/>
              <w:ind w:right="94" w:firstLine="219"/>
              <w:rPr>
                <w:rFonts w:hint="eastAsia" w:ascii="游明朝" w:hAnsi="游明朝" w:eastAsia="游明朝" w:cs="游明朝"/>
                <w:sz w:val="22"/>
              </w:rPr>
            </w:pPr>
            <w:r>
              <w:rPr>
                <w:rFonts w:hint="eastAsia" w:ascii="游明朝" w:hAnsi="游明朝" w:eastAsia="游明朝" w:cs="游明朝"/>
                <w:sz w:val="22"/>
              </w:rPr>
              <w:t>特許出願権及び特許権は譲渡することができる。</w:t>
            </w:r>
          </w:p>
          <w:p>
            <w:pPr>
              <w:pStyle w:val="7"/>
              <w:spacing w:before="2"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中国の機関又は組織または個人が特許出願権又は特許権を外国人、外国企業又は外国のほかの組織に譲渡する場合、関係法律、行政法規の規定に基づいて手続きを行わなければならない。</w:t>
            </w:r>
          </w:p>
          <w:p>
            <w:pPr>
              <w:pStyle w:val="7"/>
              <w:spacing w:before="3" w:line="364" w:lineRule="auto"/>
              <w:ind w:right="93" w:firstLine="219"/>
              <w:jc w:val="both"/>
              <w:rPr>
                <w:rFonts w:hint="eastAsia" w:ascii="游明朝" w:hAnsi="游明朝" w:eastAsia="游明朝" w:cs="游明朝"/>
                <w:sz w:val="22"/>
              </w:rPr>
            </w:pPr>
            <w:r>
              <w:rPr>
                <w:rFonts w:hint="eastAsia" w:ascii="游明朝" w:hAnsi="游明朝" w:eastAsia="游明朝" w:cs="游明朝"/>
                <w:sz w:val="22"/>
              </w:rPr>
              <w:t>特許出願権又は特許権を譲渡する場合、当事者は書面により契約し、国務院特許行政部門に登録しなければならない。国務院特許行政部門はこれを公告する。特許出願権又は特許権の譲渡は登録の日より効力を生じる。</w:t>
            </w:r>
          </w:p>
        </w:tc>
        <w:tc>
          <w:tcPr>
            <w:tcW w:w="4503" w:type="dxa"/>
            <w:gridSpan w:val="2"/>
          </w:tcPr>
          <w:p>
            <w:pPr>
              <w:pStyle w:val="7"/>
              <w:spacing w:before="1"/>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97" w:type="dxa"/>
            <w:gridSpan w:val="2"/>
          </w:tcPr>
          <w:p>
            <w:pPr>
              <w:pStyle w:val="7"/>
              <w:ind w:left="668"/>
              <w:rPr>
                <w:rFonts w:hint="eastAsia" w:ascii="游明朝" w:hAnsi="游明朝" w:eastAsia="游明朝" w:cs="游明朝"/>
                <w:b/>
                <w:sz w:val="22"/>
              </w:rPr>
            </w:pPr>
            <w:r>
              <w:rPr>
                <w:rFonts w:hint="eastAsia" w:ascii="游明朝" w:hAnsi="游明朝" w:eastAsia="游明朝" w:cs="游明朝"/>
                <w:b/>
                <w:sz w:val="22"/>
              </w:rPr>
              <w:t>第 11 条</w:t>
            </w:r>
          </w:p>
          <w:p>
            <w:pPr>
              <w:pStyle w:val="7"/>
              <w:spacing w:before="5" w:line="364" w:lineRule="auto"/>
              <w:ind w:right="83" w:firstLine="219"/>
              <w:jc w:val="both"/>
              <w:rPr>
                <w:rFonts w:hint="eastAsia" w:ascii="游明朝" w:hAnsi="游明朝" w:eastAsia="游明朝" w:cs="游明朝"/>
                <w:sz w:val="22"/>
              </w:rPr>
            </w:pPr>
            <w:r>
              <w:rPr>
                <w:rFonts w:hint="eastAsia" w:ascii="游明朝" w:hAnsi="游明朝" w:eastAsia="游明朝" w:cs="游明朝"/>
                <w:sz w:val="22"/>
              </w:rPr>
              <w:t>発明特許権及び実用新案特許権が付与された後、本法に別段に定めがある場合を除き、いかなる機関又は組織又は個人も特許権者の許諾を得ずに、その特許を実施してはならない。すなわち、生産経営の目的でその特許製品を製造、使用、販売の申出、販売、輸入し、又はその特許方法を使用し、その特許方法により直接得られた製品を使用、販売の申出、販売、輸入してはならない。</w:t>
            </w:r>
          </w:p>
          <w:p>
            <w:pPr>
              <w:pStyle w:val="7"/>
              <w:spacing w:before="4" w:line="364" w:lineRule="auto"/>
              <w:ind w:right="80" w:firstLine="219"/>
              <w:jc w:val="both"/>
              <w:rPr>
                <w:rFonts w:hint="eastAsia" w:ascii="游明朝" w:hAnsi="游明朝" w:eastAsia="游明朝" w:cs="游明朝"/>
                <w:sz w:val="22"/>
              </w:rPr>
            </w:pPr>
            <w:r>
              <w:rPr>
                <w:rFonts w:hint="eastAsia" w:ascii="游明朝" w:hAnsi="游明朝" w:eastAsia="游明朝" w:cs="游明朝"/>
                <w:sz w:val="22"/>
              </w:rPr>
              <w:t>意匠特許権が付与された後、いかなる機関又は組織又は個人も特許権者の許諾を得ずに、その特許を実施してはならない。すなわち、生産経営の目的でその意匠特許製品を製造、販売の申出、販売、輸入してはならない。</w:t>
            </w:r>
          </w:p>
        </w:tc>
        <w:tc>
          <w:tcPr>
            <w:tcW w:w="4503" w:type="dxa"/>
            <w:gridSpan w:val="2"/>
          </w:tcPr>
          <w:p>
            <w:pPr>
              <w:pStyle w:val="7"/>
              <w:ind w:left="668"/>
              <w:rPr>
                <w:rFonts w:hint="eastAsia" w:ascii="游明朝" w:hAnsi="游明朝" w:eastAsia="游明朝" w:cs="游明朝"/>
                <w:b/>
                <w:sz w:val="22"/>
              </w:rPr>
            </w:pPr>
            <w:r>
              <w:rPr>
                <w:rFonts w:hint="eastAsia" w:ascii="游明朝" w:hAnsi="游明朝" w:eastAsia="游明朝" w:cs="游明朝"/>
                <w:b/>
                <w:sz w:val="22"/>
              </w:rPr>
              <w:t>第 11 条</w:t>
            </w:r>
          </w:p>
          <w:p>
            <w:pPr>
              <w:pStyle w:val="7"/>
              <w:spacing w:before="5"/>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4497" w:type="dxa"/>
            <w:gridSpan w:val="2"/>
          </w:tcPr>
          <w:p>
            <w:pPr>
              <w:pStyle w:val="7"/>
              <w:ind w:left="668"/>
              <w:rPr>
                <w:rFonts w:hint="eastAsia" w:ascii="游明朝" w:hAnsi="游明朝" w:eastAsia="游明朝" w:cs="游明朝"/>
                <w:b/>
                <w:sz w:val="22"/>
              </w:rPr>
            </w:pPr>
            <w:r>
              <w:rPr>
                <w:rFonts w:hint="eastAsia" w:ascii="游明朝" w:hAnsi="游明朝" w:eastAsia="游明朝" w:cs="游明朝"/>
                <w:b/>
                <w:sz w:val="22"/>
              </w:rPr>
              <w:t>第 12 条</w:t>
            </w:r>
          </w:p>
          <w:p>
            <w:pPr>
              <w:pStyle w:val="7"/>
              <w:spacing w:before="4" w:line="364" w:lineRule="auto"/>
              <w:ind w:right="80" w:firstLine="219"/>
              <w:jc w:val="both"/>
              <w:rPr>
                <w:rFonts w:hint="eastAsia" w:ascii="游明朝" w:hAnsi="游明朝" w:eastAsia="游明朝" w:cs="游明朝"/>
                <w:sz w:val="22"/>
              </w:rPr>
            </w:pPr>
            <w:r>
              <w:rPr>
                <w:rFonts w:hint="eastAsia" w:ascii="游明朝" w:hAnsi="游明朝" w:eastAsia="游明朝" w:cs="游明朝"/>
                <w:sz w:val="22"/>
              </w:rPr>
              <w:t>いかなる機関又は組織又は個人も、他人の特許を実施する場合は、特許権者と実施許諾契約を締結し、特許権者に特許実施料を支払わなければならない。被許諾者には、契約に定められた以外のいかなる機関又は組織又は個人に対しても、その特許を実施することを許諾する権利はない。</w:t>
            </w:r>
          </w:p>
        </w:tc>
        <w:tc>
          <w:tcPr>
            <w:tcW w:w="4503" w:type="dxa"/>
            <w:gridSpan w:val="2"/>
          </w:tcPr>
          <w:p>
            <w:pPr>
              <w:pStyle w:val="7"/>
              <w:ind w:left="668"/>
              <w:rPr>
                <w:rFonts w:hint="eastAsia" w:ascii="游明朝" w:hAnsi="游明朝" w:eastAsia="游明朝" w:cs="游明朝"/>
                <w:b/>
                <w:sz w:val="22"/>
              </w:rPr>
            </w:pPr>
            <w:r>
              <w:rPr>
                <w:rFonts w:hint="eastAsia" w:ascii="游明朝" w:hAnsi="游明朝" w:eastAsia="游明朝" w:cs="游明朝"/>
                <w:b/>
                <w:sz w:val="22"/>
              </w:rPr>
              <w:t>第 12 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4497" w:type="dxa"/>
            <w:gridSpan w:val="2"/>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13 条</w:t>
            </w:r>
          </w:p>
          <w:p>
            <w:pPr>
              <w:pStyle w:val="7"/>
              <w:spacing w:before="5"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発明特許の出願公開後、出願人はその発明を実施している機関又は組織又は個人に対して、適当な対価の支払いを請求することができる。</w:t>
            </w:r>
          </w:p>
        </w:tc>
        <w:tc>
          <w:tcPr>
            <w:tcW w:w="4503" w:type="dxa"/>
            <w:gridSpan w:val="2"/>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13 条</w:t>
            </w:r>
          </w:p>
          <w:p>
            <w:pPr>
              <w:pStyle w:val="7"/>
              <w:spacing w:before="5"/>
              <w:ind w:left="327" w:leftChars="0" w:right="0" w:rightChars="0"/>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4309"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14 条</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国有企業の事業機関又は組織の発明特許が、国家の利益又は公共の利益に対して重大な意義を有するときは、国務院の関係主管部門及び省、自治区、直轄市の人民政府は、国務院の許可を得て、許可された範囲内で普及応用させるため、指定する機関又は組織に実施を許諾することを決定でき、これを実施する機関又は組織は国家の規定に基づいて特許権者に実施料を支払う。</w:t>
            </w:r>
          </w:p>
        </w:tc>
        <w:tc>
          <w:tcPr>
            <w:tcW w:w="4495" w:type="dxa"/>
            <w:gridSpan w:val="2"/>
          </w:tcPr>
          <w:p>
            <w:pPr>
              <w:pStyle w:val="7"/>
              <w:spacing w:before="167"/>
              <w:ind w:left="327"/>
              <w:rPr>
                <w:rFonts w:hint="eastAsia" w:ascii="游明朝" w:hAnsi="游明朝" w:eastAsia="游明朝" w:cs="游明朝"/>
                <w:sz w:val="22"/>
                <w:lang w:val="en-US" w:eastAsia="ja-JP"/>
              </w:rPr>
            </w:pPr>
            <w:r>
              <w:rPr>
                <w:rFonts w:hint="eastAsia" w:ascii="游明朝" w:hAnsi="游明朝" w:eastAsia="游明朝" w:cs="游明朝"/>
                <w:b/>
                <w:sz w:val="22"/>
              </w:rPr>
              <w:t xml:space="preserve"> </w:t>
            </w:r>
            <w:r>
              <w:rPr>
                <w:rFonts w:hint="eastAsia" w:ascii="游明朝" w:hAnsi="游明朝" w:eastAsia="游明朝" w:cs="游明朝"/>
                <w:b w:val="0"/>
                <w:bCs/>
                <w:color w:val="FF0000"/>
                <w:sz w:val="22"/>
              </w:rPr>
              <w:t>第</w:t>
            </w:r>
            <w:r>
              <w:rPr>
                <w:rFonts w:hint="eastAsia" w:ascii="游明朝" w:hAnsi="游明朝" w:eastAsia="游明朝" w:cs="游明朝"/>
                <w:b/>
                <w:sz w:val="22"/>
              </w:rPr>
              <w:t xml:space="preserve"> </w:t>
            </w:r>
            <w:r>
              <w:rPr>
                <w:rFonts w:hint="eastAsia" w:ascii="游明朝" w:hAnsi="游明朝" w:eastAsia="游明朝" w:cs="游明朝"/>
                <w:b w:val="0"/>
                <w:bCs/>
                <w:color w:val="FF0000"/>
                <w:sz w:val="22"/>
                <w:lang w:val="en-US" w:eastAsia="zh-CN"/>
              </w:rPr>
              <w:t>14</w:t>
            </w:r>
            <w:r>
              <w:rPr>
                <w:rFonts w:hint="eastAsia" w:ascii="游明朝" w:hAnsi="游明朝" w:eastAsia="游明朝" w:cs="游明朝"/>
                <w:b/>
                <w:sz w:val="22"/>
              </w:rPr>
              <w:t xml:space="preserve"> </w:t>
            </w:r>
            <w:r>
              <w:rPr>
                <w:rFonts w:hint="eastAsia" w:ascii="游明朝" w:hAnsi="游明朝" w:eastAsia="游明朝" w:cs="游明朝"/>
                <w:b w:val="0"/>
                <w:bCs/>
                <w:color w:val="FF0000"/>
                <w:sz w:val="22"/>
              </w:rPr>
              <w:t>条を第</w:t>
            </w:r>
            <w:r>
              <w:rPr>
                <w:rFonts w:hint="eastAsia" w:ascii="游明朝" w:hAnsi="游明朝" w:eastAsia="游明朝" w:cs="游明朝"/>
                <w:b/>
                <w:sz w:val="22"/>
              </w:rPr>
              <w:t xml:space="preserve"> </w:t>
            </w:r>
            <w:r>
              <w:rPr>
                <w:rFonts w:hint="eastAsia" w:ascii="游明朝" w:hAnsi="游明朝" w:eastAsia="游明朝" w:cs="游明朝"/>
                <w:b w:val="0"/>
                <w:bCs/>
                <w:color w:val="FF0000"/>
                <w:sz w:val="22"/>
                <w:lang w:val="en-US" w:eastAsia="zh-CN"/>
              </w:rPr>
              <w:t>49</w:t>
            </w:r>
            <w:r>
              <w:rPr>
                <w:rFonts w:hint="eastAsia" w:ascii="游明朝" w:hAnsi="游明朝" w:eastAsia="游明朝" w:cs="游明朝"/>
                <w:b/>
                <w:sz w:val="22"/>
              </w:rPr>
              <w:t xml:space="preserve"> </w:t>
            </w:r>
            <w:r>
              <w:rPr>
                <w:rFonts w:hint="eastAsia" w:ascii="游明朝" w:hAnsi="游明朝" w:eastAsia="游明朝" w:cs="游明朝"/>
                <w:b w:val="0"/>
                <w:bCs/>
                <w:color w:val="FF0000"/>
                <w:sz w:val="22"/>
              </w:rPr>
              <w:t>条に変更した</w:t>
            </w:r>
            <w:r>
              <w:rPr>
                <w:rFonts w:hint="eastAsia" w:ascii="游明朝" w:hAnsi="游明朝" w:eastAsia="游明朝" w:cs="游明朝"/>
                <w:b w:val="0"/>
                <w:bCs/>
                <w:color w:val="FF0000"/>
                <w:sz w:val="22"/>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4738"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15 条</w:t>
            </w:r>
          </w:p>
          <w:p>
            <w:pPr>
              <w:pStyle w:val="7"/>
              <w:spacing w:before="3" w:line="364" w:lineRule="auto"/>
              <w:ind w:right="85" w:firstLine="219"/>
              <w:jc w:val="both"/>
              <w:rPr>
                <w:rFonts w:hint="eastAsia" w:ascii="游明朝" w:hAnsi="游明朝" w:eastAsia="游明朝" w:cs="游明朝"/>
                <w:sz w:val="22"/>
              </w:rPr>
            </w:pPr>
            <w:r>
              <w:rPr>
                <w:rFonts w:hint="eastAsia" w:ascii="游明朝" w:hAnsi="游明朝" w:eastAsia="游明朝" w:cs="游明朝"/>
                <w:sz w:val="22"/>
              </w:rPr>
              <w:t>特許出願権又は特許権の共有者は権利の行使に関する約定がある場合、その約定に従う。約定がない場合、共有者は単独で当該特許を実施するか、または他人に当該特許の通常実施権を許諾することができる。他人に当該特許の実施権を許諾する場合、実施料を共有者に分配しなければならない。</w:t>
            </w:r>
          </w:p>
          <w:p>
            <w:pPr>
              <w:pStyle w:val="7"/>
              <w:spacing w:before="5" w:line="364" w:lineRule="auto"/>
              <w:ind w:right="94" w:firstLine="219"/>
              <w:rPr>
                <w:rFonts w:hint="eastAsia" w:ascii="游明朝" w:hAnsi="游明朝" w:eastAsia="游明朝" w:cs="游明朝"/>
                <w:sz w:val="22"/>
              </w:rPr>
            </w:pPr>
            <w:r>
              <w:rPr>
                <w:rFonts w:hint="eastAsia" w:ascii="游明朝" w:hAnsi="游明朝" w:eastAsia="游明朝" w:cs="游明朝"/>
                <w:sz w:val="22"/>
              </w:rPr>
              <w:t>前項に規定する場合を除き、共有の特許出願権又は特許権を行使する場合、すべての共有者の同意を得なければならない。</w:t>
            </w:r>
          </w:p>
        </w:tc>
        <w:tc>
          <w:tcPr>
            <w:tcW w:w="4495" w:type="dxa"/>
            <w:gridSpan w:val="2"/>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lang w:val="en-US" w:eastAsia="ja-JP"/>
              </w:rPr>
              <w:t>14</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16 条</w:t>
            </w:r>
          </w:p>
          <w:p>
            <w:pPr>
              <w:pStyle w:val="7"/>
              <w:spacing w:before="5" w:line="364"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特許権を付与された機関又は組織は、職務発明の発明者又は創作者に対して報奨を与えなければならない。発明創造の特許を実施した後、その普及応用の範囲及び取得した経済的利益に基づき、発明者又は創作者に対して合理的な報酬を与え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lang w:val="en-US" w:eastAsia="ja-JP"/>
              </w:rPr>
              <w:t>15</w:t>
            </w:r>
            <w:r>
              <w:rPr>
                <w:rFonts w:hint="eastAsia" w:ascii="游明朝" w:hAnsi="游明朝" w:eastAsia="游明朝" w:cs="游明朝"/>
                <w:b/>
                <w:sz w:val="22"/>
              </w:rPr>
              <w:t xml:space="preserve"> 条</w:t>
            </w:r>
          </w:p>
          <w:p>
            <w:pPr>
              <w:pStyle w:val="7"/>
              <w:spacing w:before="5" w:line="364" w:lineRule="auto"/>
              <w:ind w:right="89" w:firstLine="219"/>
              <w:jc w:val="both"/>
              <w:rPr>
                <w:rFonts w:ascii="游明朝" w:hAnsi="游明朝" w:eastAsia="游明朝" w:cs="游明朝"/>
                <w:color w:val="FF0000"/>
                <w:lang w:eastAsia="ja-JP"/>
              </w:rPr>
            </w:pPr>
            <w:r>
              <w:rPr>
                <w:rFonts w:hint="eastAsia" w:ascii="游明朝" w:hAnsi="游明朝" w:eastAsia="游明朝" w:cs="游明朝"/>
                <w:lang w:eastAsia="ja-JP"/>
              </w:rPr>
              <w:t>専利権を付与された機関又は組織は、職務発明の発明者又は創作者に対して報奨を与えなければならない。発明創造の専利を実施した後、その普及応用の範囲及び取得した経済的利益に基づき、発明者又は創作者に対して合理的な報酬を与えなければならない。</w:t>
            </w:r>
          </w:p>
          <w:p>
            <w:pPr>
              <w:pStyle w:val="7"/>
              <w:spacing w:before="5" w:line="364" w:lineRule="auto"/>
              <w:ind w:right="89" w:firstLine="219"/>
              <w:jc w:val="both"/>
              <w:rPr>
                <w:rFonts w:hint="eastAsia" w:ascii="游明朝" w:hAnsi="游明朝" w:eastAsia="游明朝" w:cs="游明朝"/>
                <w:sz w:val="22"/>
              </w:rPr>
            </w:pPr>
            <w:r>
              <w:rPr>
                <w:rFonts w:hint="eastAsia" w:ascii="游明朝" w:hAnsi="游明朝" w:eastAsia="游明朝" w:cs="游明朝"/>
                <w:color w:val="FF0000"/>
                <w:lang w:eastAsia="ja-JP"/>
              </w:rPr>
              <w:t>国は、専利権が付与された部門が、株、オプション、配当などの形で財産権による激励を実施し、発明者又は創作者にイノベーションによる収益が合理的に分配されるようにすることを奨励する。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17 条</w:t>
            </w:r>
          </w:p>
          <w:p>
            <w:pPr>
              <w:pStyle w:val="7"/>
              <w:spacing w:before="5" w:line="364" w:lineRule="auto"/>
              <w:ind w:right="90" w:firstLine="219"/>
              <w:jc w:val="both"/>
              <w:rPr>
                <w:rFonts w:hint="eastAsia" w:ascii="游明朝" w:hAnsi="游明朝" w:eastAsia="游明朝" w:cs="游明朝"/>
                <w:sz w:val="22"/>
              </w:rPr>
            </w:pPr>
            <w:r>
              <w:rPr>
                <w:rFonts w:hint="eastAsia" w:ascii="游明朝" w:hAnsi="游明朝" w:eastAsia="游明朝" w:cs="游明朝"/>
                <w:sz w:val="22"/>
              </w:rPr>
              <w:t>発明者又は創作者は特許書類に自己が発明者又は創作者であることを明記する権利を有する。</w:t>
            </w:r>
          </w:p>
          <w:p>
            <w:pPr>
              <w:pStyle w:val="7"/>
              <w:spacing w:before="5" w:line="364" w:lineRule="auto"/>
              <w:ind w:right="90" w:firstLine="219"/>
              <w:jc w:val="both"/>
              <w:rPr>
                <w:rFonts w:hint="eastAsia" w:ascii="游明朝" w:hAnsi="游明朝" w:eastAsia="游明朝" w:cs="游明朝"/>
                <w:sz w:val="22"/>
              </w:rPr>
            </w:pPr>
            <w:r>
              <w:rPr>
                <w:rFonts w:hint="eastAsia" w:ascii="游明朝" w:hAnsi="游明朝" w:eastAsia="游明朝" w:cs="游明朝"/>
                <w:sz w:val="22"/>
              </w:rPr>
              <w:t>特許権者はその特許製品又はその製品の包装に特許標記を表示する権利を有する。</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lang w:val="en-US" w:eastAsia="ja-JP"/>
              </w:rPr>
              <w:t>16</w:t>
            </w:r>
            <w:r>
              <w:rPr>
                <w:rFonts w:hint="eastAsia" w:ascii="游明朝" w:hAnsi="游明朝" w:eastAsia="游明朝" w:cs="游明朝"/>
                <w:b/>
                <w:sz w:val="22"/>
              </w:rPr>
              <w:t xml:space="preserve"> 条</w:t>
            </w:r>
          </w:p>
          <w:p>
            <w:pPr>
              <w:pStyle w:val="7"/>
              <w:spacing w:before="5"/>
              <w:ind w:left="327" w:leftChars="0" w:right="0" w:rightChars="0"/>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18 条</w:t>
            </w:r>
          </w:p>
          <w:p>
            <w:pPr>
              <w:pStyle w:val="7"/>
              <w:spacing w:before="5" w:line="364"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中国に通常の居所又は営業所を有しない外国人、外国企業又は外国のその他の組織が、中国で特許出願する場合、その所属国と中国が締結した協定又は加盟している国際条約又は相互主義の原則に基づいて、本法により処理する。</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w:t>
            </w:r>
            <w:r>
              <w:rPr>
                <w:rFonts w:hint="eastAsia" w:ascii="游明朝" w:hAnsi="游明朝" w:eastAsia="游明朝" w:cs="游明朝"/>
                <w:b/>
                <w:color w:val="FF0000"/>
                <w:sz w:val="22"/>
              </w:rPr>
              <w:t xml:space="preserve"> </w:t>
            </w:r>
            <w:r>
              <w:rPr>
                <w:rFonts w:hint="eastAsia" w:ascii="游明朝" w:hAnsi="游明朝" w:eastAsia="游明朝" w:cs="游明朝"/>
                <w:b/>
                <w:color w:val="FF0000"/>
                <w:sz w:val="22"/>
                <w:lang w:val="en-US" w:eastAsia="ja-JP"/>
              </w:rPr>
              <w:t>17</w:t>
            </w:r>
            <w:r>
              <w:rPr>
                <w:rFonts w:hint="eastAsia" w:ascii="游明朝" w:hAnsi="游明朝" w:eastAsia="游明朝" w:cs="游明朝"/>
                <w:b/>
                <w:sz w:val="22"/>
              </w:rPr>
              <w:t xml:space="preserve"> 条</w:t>
            </w:r>
          </w:p>
          <w:p>
            <w:pPr>
              <w:pStyle w:val="7"/>
              <w:spacing w:before="5"/>
              <w:ind w:left="327" w:leftChars="0" w:right="0" w:rightChars="0"/>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19 条</w:t>
            </w:r>
          </w:p>
          <w:p>
            <w:pPr>
              <w:pStyle w:val="7"/>
              <w:spacing w:before="3" w:line="364" w:lineRule="auto"/>
              <w:ind w:right="94" w:firstLine="219"/>
              <w:jc w:val="both"/>
              <w:rPr>
                <w:rFonts w:hint="eastAsia" w:ascii="游明朝" w:hAnsi="游明朝" w:eastAsia="游明朝" w:cs="游明朝"/>
                <w:sz w:val="22"/>
              </w:rPr>
            </w:pPr>
            <w:r>
              <w:rPr>
                <w:rFonts w:hint="eastAsia" w:ascii="游明朝" w:hAnsi="游明朝" w:eastAsia="游明朝" w:cs="游明朝"/>
                <w:sz w:val="22"/>
              </w:rPr>
              <w:t>中国に通常の居所又は営業所を有しない外国人、外国企業又は外国のその他の組織が、中国で特許出願し、そのほかの特許事務手続きを取り扱う場合、法により設立された特許代理機構に処理を委任しなければならない。</w:t>
            </w:r>
          </w:p>
          <w:p>
            <w:pPr>
              <w:pStyle w:val="7"/>
              <w:spacing w:before="4" w:line="364" w:lineRule="auto"/>
              <w:ind w:right="81" w:firstLine="219"/>
              <w:jc w:val="both"/>
              <w:rPr>
                <w:rFonts w:hint="eastAsia" w:ascii="游明朝" w:hAnsi="游明朝" w:eastAsia="游明朝" w:cs="游明朝"/>
                <w:sz w:val="22"/>
              </w:rPr>
            </w:pPr>
            <w:r>
              <w:rPr>
                <w:rFonts w:hint="eastAsia" w:ascii="游明朝" w:hAnsi="游明朝" w:eastAsia="游明朝" w:cs="游明朝"/>
                <w:sz w:val="22"/>
              </w:rPr>
              <w:t>中国の機関又は組織又は個人が国内で特許出願し、その他の特許事務手続をする場合、法により設立された特許代理機構に処理を委任することができる。</w:t>
            </w:r>
          </w:p>
          <w:p>
            <w:pPr>
              <w:pStyle w:val="7"/>
              <w:spacing w:before="2" w:line="364" w:lineRule="auto"/>
              <w:ind w:right="90" w:firstLine="219"/>
              <w:jc w:val="both"/>
              <w:rPr>
                <w:rFonts w:hint="eastAsia" w:ascii="游明朝" w:hAnsi="游明朝" w:eastAsia="游明朝" w:cs="游明朝"/>
                <w:sz w:val="22"/>
              </w:rPr>
            </w:pPr>
            <w:r>
              <w:rPr>
                <w:rFonts w:hint="eastAsia" w:ascii="游明朝" w:hAnsi="游明朝" w:eastAsia="游明朝" w:cs="游明朝"/>
                <w:sz w:val="22"/>
              </w:rPr>
              <w:t>特許代理機構は、法律と行政法規を遵守し、委任者の委任に従って特許出願又はその他の特許事務を処理しなければならず、委任者の発明、創作の内容について、特許出願がすでに公開又は公告された場合を除き、秘密保持の責任を負う。特許代理機構の具体的な管理方法は国務院が規定する。</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lang w:val="en-US" w:eastAsia="ja-JP"/>
              </w:rPr>
              <w:t>18</w:t>
            </w:r>
            <w:r>
              <w:rPr>
                <w:rFonts w:hint="eastAsia" w:ascii="游明朝" w:hAnsi="游明朝" w:eastAsia="游明朝" w:cs="游明朝"/>
                <w:b/>
                <w:sz w:val="22"/>
              </w:rPr>
              <w:t xml:space="preserve"> 条</w:t>
            </w:r>
          </w:p>
          <w:p>
            <w:pPr>
              <w:pStyle w:val="7"/>
              <w:spacing w:before="3"/>
              <w:ind w:left="327" w:leftChars="0" w:right="0" w:rightChars="0"/>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4"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20 条</w:t>
            </w:r>
          </w:p>
          <w:p>
            <w:pPr>
              <w:pStyle w:val="7"/>
              <w:spacing w:before="3" w:line="364" w:lineRule="auto"/>
              <w:ind w:right="85" w:firstLine="219"/>
              <w:jc w:val="both"/>
              <w:rPr>
                <w:rFonts w:hint="eastAsia" w:ascii="游明朝" w:hAnsi="游明朝" w:eastAsia="游明朝" w:cs="游明朝"/>
                <w:sz w:val="22"/>
              </w:rPr>
            </w:pPr>
            <w:r>
              <w:rPr>
                <w:rFonts w:hint="eastAsia" w:ascii="游明朝" w:hAnsi="游明朝" w:eastAsia="游明朝" w:cs="游明朝"/>
                <w:sz w:val="22"/>
              </w:rPr>
              <w:t>いかなる機関又は組織又は個人も、中国国内で完成した発明創作又は実用新案を外国に特許出願する場合、先ず国務院特許行政部門による秘密保持審査を受けなければならない。秘密保持審査のプロセス、期限などは国務院の規定に従って執行する。</w:t>
            </w:r>
          </w:p>
          <w:p>
            <w:pPr>
              <w:pStyle w:val="7"/>
              <w:spacing w:before="4" w:line="360" w:lineRule="auto"/>
              <w:ind w:right="86" w:firstLine="286"/>
              <w:jc w:val="both"/>
              <w:rPr>
                <w:rFonts w:hint="eastAsia" w:ascii="游明朝" w:hAnsi="游明朝" w:eastAsia="游明朝" w:cs="游明朝"/>
                <w:sz w:val="22"/>
              </w:rPr>
            </w:pPr>
            <w:r>
              <w:rPr>
                <w:rFonts w:hint="eastAsia" w:ascii="游明朝" w:hAnsi="游明朝" w:eastAsia="游明朝" w:cs="游明朝"/>
                <w:sz w:val="22"/>
              </w:rPr>
              <w:t>中国の機関又は組織又は個人は、中華人民共和国が加盟した国際条約に基づいて国際特許出願をすることができる。出願人が国際特許出願を行う場合、前項の規定を遵守しなければならない。</w:t>
            </w:r>
          </w:p>
          <w:p>
            <w:pPr>
              <w:pStyle w:val="7"/>
              <w:spacing w:before="3" w:line="360"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国務院特許行政部門は中華人民共和国が加盟した国際条約、本法及び国務院の関係規定に基づいて国際特許出願を処理する。</w:t>
            </w:r>
          </w:p>
          <w:p>
            <w:pPr>
              <w:pStyle w:val="7"/>
              <w:spacing w:before="3" w:line="360"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本条第1 項の規定に違反して外国に特許出願した発明又は実用新案は、中国で特許出願する場合、特許権を付与しない。</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lang w:val="en-US" w:eastAsia="ja-JP"/>
              </w:rPr>
              <w:t>19</w:t>
            </w:r>
            <w:r>
              <w:rPr>
                <w:rFonts w:hint="eastAsia" w:ascii="游明朝" w:hAnsi="游明朝" w:eastAsia="游明朝" w:cs="游明朝"/>
                <w:b/>
                <w:sz w:val="22"/>
              </w:rPr>
              <w:t xml:space="preserve"> 条</w:t>
            </w:r>
          </w:p>
          <w:p>
            <w:pPr>
              <w:pStyle w:val="7"/>
              <w:spacing w:before="3" w:line="364" w:lineRule="auto"/>
              <w:ind w:left="108" w:right="84" w:firstLine="219"/>
              <w:jc w:val="both"/>
              <w:rPr>
                <w:rFonts w:hint="eastAsia" w:ascii="游明朝" w:hAnsi="游明朝" w:eastAsia="游明朝" w:cs="游明朝"/>
                <w:b/>
                <w:color w:val="FF0000"/>
                <w:spacing w:val="9"/>
                <w:w w:val="95"/>
                <w:sz w:val="22"/>
              </w:rPr>
            </w:pPr>
            <w:r>
              <w:rPr>
                <w:rFonts w:hint="eastAsia" w:ascii="游明朝" w:hAnsi="游明朝" w:eastAsia="游明朝" w:cs="游明朝"/>
                <w:sz w:val="22"/>
              </w:rPr>
              <w:t>（変更なし）</w:t>
            </w: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right="84"/>
              <w:jc w:val="both"/>
              <w:rPr>
                <w:rFonts w:hint="eastAsia" w:ascii="游明朝" w:hAnsi="游明朝" w:eastAsia="游明朝" w:cs="游明朝"/>
                <w:b/>
                <w:color w:val="FF0000"/>
                <w:spacing w:val="9"/>
                <w:w w:val="95"/>
                <w:sz w:val="22"/>
              </w:rPr>
            </w:pPr>
          </w:p>
          <w:p>
            <w:pPr>
              <w:pStyle w:val="7"/>
              <w:spacing w:before="3" w:line="364" w:lineRule="auto"/>
              <w:ind w:left="108" w:right="84" w:firstLine="219"/>
              <w:jc w:val="both"/>
              <w:rPr>
                <w:rFonts w:hint="eastAsia" w:ascii="游明朝" w:hAnsi="游明朝" w:eastAsia="游明朝" w:cs="游明朝"/>
                <w:b/>
                <w:color w:val="FF0000"/>
                <w:spacing w:val="9"/>
                <w:w w:val="95"/>
                <w:sz w:val="22"/>
              </w:rPr>
            </w:pPr>
          </w:p>
          <w:p>
            <w:pPr>
              <w:pStyle w:val="7"/>
              <w:spacing w:before="3" w:line="364" w:lineRule="auto"/>
              <w:ind w:left="108" w:leftChars="0" w:right="84" w:rightChars="0" w:firstLine="219" w:firstLineChars="0"/>
              <w:jc w:val="both"/>
              <w:rPr>
                <w:rFonts w:hint="eastAsia" w:ascii="游明朝" w:hAnsi="游明朝" w:eastAsia="游明朝" w:cs="游明朝"/>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6" w:hRule="atLeast"/>
        </w:trPr>
        <w:tc>
          <w:tcPr>
            <w:tcW w:w="4490" w:type="dxa"/>
          </w:tcPr>
          <w:p>
            <w:pPr>
              <w:pStyle w:val="7"/>
              <w:spacing w:before="0" w:line="360" w:lineRule="auto"/>
              <w:ind w:right="94"/>
              <w:rPr>
                <w:rFonts w:hint="eastAsia" w:ascii="游明朝" w:hAnsi="游明朝" w:eastAsia="游明朝" w:cs="游明朝"/>
                <w:sz w:val="22"/>
              </w:rPr>
            </w:pPr>
          </w:p>
          <w:p>
            <w:pPr>
              <w:pStyle w:val="7"/>
              <w:spacing w:before="0" w:line="360" w:lineRule="auto"/>
              <w:ind w:right="94"/>
              <w:rPr>
                <w:rFonts w:hint="eastAsia" w:ascii="游明朝" w:hAnsi="游明朝" w:eastAsia="游明朝" w:cs="游明朝"/>
                <w:sz w:val="22"/>
              </w:rPr>
            </w:pPr>
          </w:p>
          <w:p>
            <w:pPr>
              <w:pStyle w:val="7"/>
              <w:spacing w:before="0" w:line="360" w:lineRule="auto"/>
              <w:ind w:left="0" w:leftChars="0" w:right="94" w:firstLine="0" w:firstLineChars="0"/>
              <w:rPr>
                <w:rFonts w:hint="eastAsia" w:ascii="游明朝" w:hAnsi="游明朝" w:eastAsia="游明朝" w:cs="游明朝"/>
                <w:sz w:val="22"/>
              </w:rPr>
            </w:pPr>
          </w:p>
        </w:tc>
        <w:tc>
          <w:tcPr>
            <w:tcW w:w="4495" w:type="dxa"/>
          </w:tcPr>
          <w:p>
            <w:pPr>
              <w:pStyle w:val="7"/>
              <w:spacing w:before="3" w:line="364" w:lineRule="auto"/>
              <w:ind w:left="108" w:leftChars="0" w:right="84" w:rightChars="0" w:firstLine="219" w:firstLineChars="0"/>
              <w:jc w:val="both"/>
              <w:rPr>
                <w:rFonts w:hint="eastAsia" w:ascii="游明朝" w:hAnsi="游明朝" w:eastAsia="游明朝" w:cs="游明朝"/>
                <w:b w:val="0"/>
                <w:bCs/>
                <w:color w:val="FF0000"/>
                <w:spacing w:val="9"/>
                <w:w w:val="95"/>
                <w:sz w:val="22"/>
              </w:rPr>
            </w:pPr>
            <w:r>
              <w:rPr>
                <w:rFonts w:hint="eastAsia" w:ascii="游明朝" w:hAnsi="游明朝" w:eastAsia="游明朝" w:cs="游明朝"/>
                <w:b w:val="0"/>
                <w:bCs/>
                <w:color w:val="FF0000"/>
                <w:spacing w:val="9"/>
                <w:w w:val="95"/>
                <w:sz w:val="22"/>
              </w:rPr>
              <w:t>第 20 条 (新設)</w:t>
            </w:r>
          </w:p>
          <w:p>
            <w:pPr>
              <w:pStyle w:val="7"/>
              <w:spacing w:before="3" w:line="364" w:lineRule="auto"/>
              <w:ind w:left="108" w:right="84" w:firstLine="219"/>
              <w:jc w:val="both"/>
              <w:rPr>
                <w:rFonts w:ascii="游明朝" w:hAnsi="游明朝" w:eastAsia="游明朝" w:cs="游明朝"/>
                <w:bCs/>
                <w:color w:val="FF0000"/>
                <w:spacing w:val="9"/>
                <w:w w:val="95"/>
                <w:lang w:eastAsia="ja-JP"/>
              </w:rPr>
            </w:pPr>
            <w:r>
              <w:rPr>
                <w:rFonts w:hint="eastAsia" w:ascii="游明朝" w:hAnsi="游明朝" w:eastAsia="游明朝" w:cs="游明朝"/>
                <w:bCs/>
                <w:color w:val="FF0000"/>
                <w:spacing w:val="9"/>
                <w:w w:val="95"/>
                <w:lang w:eastAsia="ja-JP"/>
              </w:rPr>
              <w:t>専利出願及び専利権の行使は信義誠実の原則に従わなければならない。専利権を濫用して公共の利益又は他人の合法的な権益を害してはならない。</w:t>
            </w:r>
          </w:p>
          <w:p>
            <w:pPr>
              <w:pStyle w:val="7"/>
              <w:spacing w:before="3" w:line="364" w:lineRule="auto"/>
              <w:ind w:left="108" w:right="84" w:firstLine="219"/>
              <w:jc w:val="both"/>
              <w:rPr>
                <w:rFonts w:ascii="游明朝" w:hAnsi="游明朝" w:eastAsia="游明朝" w:cs="游明朝"/>
                <w:bCs/>
                <w:color w:val="FF0000"/>
                <w:spacing w:val="9"/>
                <w:w w:val="95"/>
                <w:lang w:eastAsia="ja-JP"/>
              </w:rPr>
            </w:pPr>
            <w:r>
              <w:rPr>
                <w:rFonts w:hint="eastAsia" w:ascii="游明朝" w:hAnsi="游明朝" w:eastAsia="游明朝" w:cs="游明朝"/>
                <w:bCs/>
                <w:color w:val="FF0000"/>
                <w:spacing w:val="9"/>
                <w:w w:val="95"/>
                <w:lang w:eastAsia="ja-JP"/>
              </w:rPr>
              <w:t>専利権を濫用して、競争を排除又は制限し、独占行為を構成する場合は、「中華人民共和国独占禁止法」に基づいて処理する。</w:t>
            </w:r>
          </w:p>
          <w:p>
            <w:pPr>
              <w:pStyle w:val="7"/>
              <w:spacing w:before="3" w:line="364" w:lineRule="auto"/>
              <w:ind w:left="108" w:leftChars="0" w:right="84" w:rightChars="0" w:firstLine="219" w:firstLineChars="0"/>
              <w:jc w:val="both"/>
              <w:rPr>
                <w:rFonts w:hint="eastAsia" w:ascii="游明朝" w:hAnsi="游明朝" w:eastAsia="游明朝" w:cs="游明朝"/>
                <w:b/>
                <w:color w:val="FF0000"/>
                <w:spacing w:val="9"/>
                <w:w w:val="95"/>
                <w:sz w:val="22"/>
              </w:rPr>
            </w:pPr>
          </w:p>
        </w:tc>
      </w:tr>
    </w:tbl>
    <w:p>
      <w:pPr>
        <w:spacing w:after="0"/>
        <w:rPr>
          <w:rFonts w:hint="eastAsia" w:ascii="游明朝" w:hAnsi="游明朝" w:eastAsia="游明朝" w:cs="游明朝"/>
          <w:sz w:val="22"/>
        </w:rPr>
        <w:sectPr>
          <w:pgSz w:w="11910" w:h="16840"/>
          <w:pgMar w:top="1280" w:right="1240" w:bottom="116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8"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21 条</w:t>
            </w:r>
          </w:p>
          <w:p>
            <w:pPr>
              <w:pStyle w:val="7"/>
              <w:spacing w:before="3" w:line="364"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国務院特許行政部門及びその特許審判委員会は、客観的、公正、正確、適時な要求に基づいて、法により関係する特許出願及び請求を処理しなければならない。</w:t>
            </w:r>
          </w:p>
          <w:p>
            <w:pPr>
              <w:pStyle w:val="7"/>
              <w:spacing w:before="3"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国務院特許行政部門は全面的、正確且つ適時に特許情報を公布し、定期的に特許公報を出版しなければならない。</w:t>
            </w:r>
          </w:p>
          <w:p>
            <w:pPr>
              <w:pStyle w:val="7"/>
              <w:spacing w:before="3"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特許出願が公開又は公告される前、国務院特許行政部門の職員及び関係者は、その内容に対して秘密保持の責任を負う。</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w:t>
            </w:r>
            <w:r>
              <w:rPr>
                <w:rFonts w:hint="eastAsia" w:ascii="游明朝" w:hAnsi="游明朝" w:eastAsia="游明朝" w:cs="游明朝"/>
                <w:b/>
                <w:sz w:val="22"/>
                <w:lang w:val="en-US" w:eastAsia="ja-JP"/>
              </w:rPr>
              <w:t>1</w:t>
            </w:r>
            <w:r>
              <w:rPr>
                <w:rFonts w:hint="eastAsia" w:ascii="游明朝" w:hAnsi="游明朝" w:eastAsia="游明朝" w:cs="游明朝"/>
                <w:b/>
                <w:sz w:val="22"/>
              </w:rPr>
              <w:t xml:space="preserve"> 条</w:t>
            </w:r>
          </w:p>
          <w:p>
            <w:pPr>
              <w:pStyle w:val="7"/>
              <w:spacing w:before="3" w:line="364" w:lineRule="auto"/>
              <w:ind w:left="108" w:right="95" w:firstLine="219"/>
              <w:jc w:val="both"/>
              <w:rPr>
                <w:rFonts w:ascii="游明朝" w:hAnsi="游明朝" w:eastAsia="游明朝" w:cs="游明朝"/>
                <w:lang w:eastAsia="ja-JP"/>
              </w:rPr>
            </w:pPr>
            <w:r>
              <w:rPr>
                <w:rFonts w:hint="eastAsia" w:ascii="游明朝" w:hAnsi="游明朝" w:eastAsia="游明朝" w:cs="游明朝"/>
                <w:color w:val="FF0000"/>
                <w:lang w:eastAsia="ja-JP"/>
              </w:rPr>
              <w:t>国務院専利行政部門は</w:t>
            </w:r>
            <w:r>
              <w:rPr>
                <w:rFonts w:hint="eastAsia" w:ascii="游明朝" w:hAnsi="游明朝" w:eastAsia="游明朝" w:cs="游明朝"/>
                <w:lang w:eastAsia="ja-JP"/>
              </w:rPr>
              <w:t>、客観的、公正、正確、適時な要求に基づいて、法により関係する専利出願及び請求を処理しなければならない。</w:t>
            </w:r>
          </w:p>
          <w:p>
            <w:pPr>
              <w:pStyle w:val="7"/>
              <w:spacing w:before="3" w:line="364" w:lineRule="auto"/>
              <w:ind w:left="108" w:right="84" w:firstLine="219"/>
              <w:jc w:val="both"/>
              <w:rPr>
                <w:rFonts w:ascii="游明朝" w:hAnsi="游明朝" w:eastAsia="游明朝" w:cs="游明朝"/>
                <w:bCs/>
                <w:color w:val="FF0000"/>
                <w:spacing w:val="9"/>
                <w:w w:val="95"/>
                <w:lang w:eastAsia="ja-JP"/>
              </w:rPr>
            </w:pPr>
            <w:r>
              <w:rPr>
                <w:rFonts w:hint="eastAsia" w:ascii="游明朝" w:hAnsi="游明朝" w:eastAsia="游明朝" w:cs="游明朝"/>
                <w:lang w:eastAsia="ja-JP"/>
              </w:rPr>
              <w:t>国務院専利行政部門は、</w:t>
            </w:r>
            <w:r>
              <w:rPr>
                <w:rFonts w:hint="eastAsia" w:ascii="游明朝" w:hAnsi="游明朝" w:eastAsia="游明朝" w:cs="游明朝"/>
                <w:bCs/>
                <w:color w:val="FF0000"/>
                <w:spacing w:val="9"/>
                <w:w w:val="95"/>
                <w:lang w:eastAsia="ja-JP"/>
              </w:rPr>
              <w:t>専利情報公共サービス体系の構築を強化し、</w:t>
            </w:r>
            <w:r>
              <w:rPr>
                <w:rFonts w:hint="eastAsia" w:ascii="游明朝" w:hAnsi="游明朝" w:eastAsia="游明朝" w:cs="游明朝"/>
                <w:lang w:eastAsia="ja-JP"/>
              </w:rPr>
              <w:t>全面的、正確且つ適時に専利情報を公布し、</w:t>
            </w:r>
            <w:r>
              <w:rPr>
                <w:rFonts w:hint="eastAsia" w:ascii="游明朝" w:hAnsi="游明朝" w:eastAsia="游明朝" w:cs="游明朝"/>
                <w:bCs/>
                <w:color w:val="FF0000"/>
                <w:spacing w:val="9"/>
                <w:w w:val="95"/>
                <w:lang w:eastAsia="ja-JP"/>
              </w:rPr>
              <w:t>専利情報の基礎データを提供し、</w:t>
            </w:r>
            <w:r>
              <w:rPr>
                <w:rFonts w:hint="eastAsia" w:ascii="游明朝" w:hAnsi="游明朝" w:eastAsia="游明朝" w:cs="游明朝"/>
                <w:bCs/>
                <w:color w:val="000000" w:themeColor="text1"/>
                <w:spacing w:val="9"/>
                <w:w w:val="95"/>
                <w:lang w:eastAsia="ja-JP"/>
              </w:rPr>
              <w:t>定期的に専利公報を出版し、</w:t>
            </w:r>
            <w:r>
              <w:rPr>
                <w:rFonts w:hint="eastAsia" w:ascii="游明朝" w:hAnsi="游明朝" w:eastAsia="游明朝" w:cs="游明朝"/>
                <w:bCs/>
                <w:color w:val="FF0000"/>
                <w:spacing w:val="9"/>
                <w:w w:val="95"/>
                <w:lang w:eastAsia="ja-JP"/>
              </w:rPr>
              <w:t>専利情報の伝播と利用を促進しなければならない。</w:t>
            </w:r>
          </w:p>
          <w:p>
            <w:pPr>
              <w:pStyle w:val="7"/>
              <w:spacing w:before="1" w:line="360" w:lineRule="auto"/>
              <w:ind w:left="108" w:firstLine="219"/>
              <w:rPr>
                <w:rFonts w:hint="eastAsia" w:ascii="游明朝" w:hAnsi="游明朝" w:eastAsia="游明朝" w:cs="游明朝"/>
                <w:b/>
                <w:color w:val="FF0000"/>
                <w:spacing w:val="9"/>
                <w:w w:val="95"/>
                <w:sz w:val="22"/>
              </w:rPr>
            </w:pPr>
            <w:r>
              <w:rPr>
                <w:rFonts w:hint="eastAsia" w:ascii="游明朝" w:hAnsi="游明朝" w:eastAsia="游明朝" w:cs="游明朝"/>
                <w:lang w:eastAsia="ja-JP"/>
              </w:rPr>
              <w:t>専利出願が公開又は公告される前、国務院専利行政部門の職員及び関係者は、その内容に対して秘密保持の責任を負う。</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490" w:type="dxa"/>
          </w:tcPr>
          <w:p>
            <w:pPr>
              <w:pStyle w:val="7"/>
              <w:spacing w:before="163"/>
              <w:ind w:left="668"/>
              <w:rPr>
                <w:rFonts w:hint="eastAsia" w:ascii="游明朝" w:hAnsi="游明朝" w:eastAsia="游明朝" w:cs="游明朝"/>
                <w:b/>
                <w:sz w:val="22"/>
              </w:rPr>
            </w:pPr>
            <w:r>
              <w:rPr>
                <w:rFonts w:hint="eastAsia" w:ascii="游明朝" w:hAnsi="游明朝" w:eastAsia="游明朝" w:cs="游明朝"/>
                <w:b/>
                <w:sz w:val="22"/>
              </w:rPr>
              <w:t>第 2 章 特許権付与の要件</w:t>
            </w:r>
          </w:p>
        </w:tc>
        <w:tc>
          <w:tcPr>
            <w:tcW w:w="4495" w:type="dxa"/>
          </w:tcPr>
          <w:p>
            <w:pPr>
              <w:pStyle w:val="7"/>
              <w:spacing w:before="163"/>
              <w:ind w:left="668"/>
              <w:rPr>
                <w:rFonts w:hint="eastAsia" w:ascii="游明朝" w:hAnsi="游明朝" w:eastAsia="游明朝" w:cs="游明朝"/>
                <w:b/>
                <w:sz w:val="22"/>
              </w:rPr>
            </w:pPr>
            <w:r>
              <w:rPr>
                <w:rFonts w:hint="eastAsia" w:ascii="游明朝" w:hAnsi="游明朝" w:eastAsia="游明朝" w:cs="游明朝"/>
                <w:b/>
                <w:sz w:val="22"/>
              </w:rPr>
              <w:t>第 2 章 特許権付与の要件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9" w:hRule="atLeast"/>
        </w:trPr>
        <w:tc>
          <w:tcPr>
            <w:tcW w:w="4490" w:type="dxa"/>
          </w:tcPr>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第 22 条</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特許権を付与する発明及び実用新案は、新規性、進歩性及び実用性を有していなければならない。</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新規性とは、その発明又は実用新案が従来の技術に該当せず、また、いかなる機関又は組織又は個人により出願日前に国務院特許行政部門に出願されかつ出願日後に公開された特許出願書類又は公告された特許書類には、同一の発明又は実用新案が記載されていないことをいう。</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進歩性とは、従来の技術に比べて、その発明が突出した実質的特徴及び顕著な進歩を有し、その実用新案が実質的特徴及び進歩を有していることをいう。</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実用性とは、その発明又は実用新案が製造又は使用することが可能であり、かつ積極的な効果を生じるものであることをいう。</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本法にいう従来の技術とは、出願日前に国内外で公衆に知られている技術をいう。</w:t>
            </w:r>
          </w:p>
        </w:tc>
        <w:tc>
          <w:tcPr>
            <w:tcW w:w="4495" w:type="dxa"/>
          </w:tcPr>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第 2</w:t>
            </w:r>
            <w:r>
              <w:rPr>
                <w:rFonts w:hint="eastAsia" w:ascii="游明朝" w:hAnsi="游明朝" w:eastAsia="游明朝" w:cs="游明朝"/>
                <w:sz w:val="22"/>
                <w:lang w:val="en-US" w:eastAsia="ja-JP"/>
              </w:rPr>
              <w:t>2</w:t>
            </w:r>
            <w:r>
              <w:rPr>
                <w:rFonts w:hint="eastAsia" w:ascii="游明朝" w:hAnsi="游明朝" w:eastAsia="游明朝" w:cs="游明朝"/>
                <w:b/>
                <w:sz w:val="22"/>
              </w:rPr>
              <w:t xml:space="preserve"> </w:t>
            </w:r>
            <w:r>
              <w:rPr>
                <w:rFonts w:hint="eastAsia" w:ascii="游明朝" w:hAnsi="游明朝" w:eastAsia="游明朝" w:cs="游明朝"/>
                <w:sz w:val="22"/>
              </w:rPr>
              <w:t>条</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23 条</w:t>
            </w:r>
          </w:p>
          <w:p>
            <w:pPr>
              <w:pStyle w:val="7"/>
              <w:spacing w:before="3" w:line="360" w:lineRule="auto"/>
              <w:ind w:right="90" w:firstLine="219"/>
              <w:jc w:val="both"/>
              <w:rPr>
                <w:rFonts w:hint="eastAsia" w:ascii="游明朝" w:hAnsi="游明朝" w:eastAsia="游明朝" w:cs="游明朝"/>
                <w:sz w:val="22"/>
              </w:rPr>
            </w:pPr>
            <w:r>
              <w:rPr>
                <w:rFonts w:hint="eastAsia" w:ascii="游明朝" w:hAnsi="游明朝" w:eastAsia="游明朝" w:cs="游明朝"/>
                <w:sz w:val="22"/>
              </w:rPr>
              <w:t>特許権を付与する意匠は、従来の意匠に該当しないものであり、また、出願日前にいかなる機関又は組織又は個人により国務院特許行政部門に出願されかつ出願日後に公告された特許書類には、同一の意匠が記載されていないものでなければならない。</w:t>
            </w:r>
          </w:p>
          <w:p>
            <w:pPr>
              <w:pStyle w:val="7"/>
              <w:spacing w:before="1" w:line="360" w:lineRule="auto"/>
              <w:ind w:right="97"/>
              <w:rPr>
                <w:rFonts w:hint="eastAsia" w:ascii="游明朝" w:hAnsi="游明朝" w:eastAsia="游明朝" w:cs="游明朝"/>
                <w:sz w:val="22"/>
              </w:rPr>
            </w:pPr>
            <w:r>
              <w:rPr>
                <w:rFonts w:hint="eastAsia" w:ascii="游明朝" w:hAnsi="游明朝" w:eastAsia="游明朝" w:cs="游明朝"/>
                <w:sz w:val="22"/>
              </w:rPr>
              <w:t>特許権を付与する意匠は従来の意匠又は従来の意匠の特徴の組合せに比べて、明らかな相違がなければならない。</w:t>
            </w:r>
          </w:p>
          <w:p>
            <w:pPr>
              <w:pStyle w:val="7"/>
              <w:spacing w:before="2" w:line="360"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特許権を付与する意匠は、出願日前に他人が先に取得している合法的権利と抵触してはならない。</w:t>
            </w:r>
          </w:p>
          <w:p>
            <w:pPr>
              <w:pStyle w:val="7"/>
              <w:spacing w:before="2" w:line="360" w:lineRule="auto"/>
              <w:ind w:left="327"/>
              <w:rPr>
                <w:rFonts w:hint="eastAsia" w:ascii="游明朝" w:hAnsi="游明朝" w:eastAsia="游明朝" w:cs="游明朝"/>
                <w:sz w:val="22"/>
              </w:rPr>
            </w:pPr>
            <w:r>
              <w:rPr>
                <w:rFonts w:hint="eastAsia" w:ascii="游明朝" w:hAnsi="游明朝" w:eastAsia="游明朝" w:cs="游明朝"/>
                <w:sz w:val="22"/>
              </w:rPr>
              <w:t>本法にいう従来の意匠とは、出願日前に国内外で公衆に知られている意匠をいう。</w:t>
            </w:r>
          </w:p>
        </w:tc>
        <w:tc>
          <w:tcPr>
            <w:tcW w:w="4495" w:type="dxa"/>
          </w:tcPr>
          <w:p>
            <w:pPr>
              <w:pStyle w:val="7"/>
              <w:spacing w:before="1"/>
              <w:ind w:left="327"/>
              <w:rPr>
                <w:rFonts w:hint="eastAsia" w:ascii="游明朝" w:hAnsi="游明朝" w:eastAsia="游明朝" w:cs="游明朝"/>
                <w:b/>
                <w:sz w:val="22"/>
              </w:rPr>
            </w:pPr>
            <w:r>
              <w:rPr>
                <w:rFonts w:hint="eastAsia" w:ascii="游明朝" w:hAnsi="游明朝" w:eastAsia="游明朝" w:cs="游明朝"/>
                <w:b/>
                <w:sz w:val="22"/>
              </w:rPr>
              <w:t>第 2</w:t>
            </w:r>
            <w:r>
              <w:rPr>
                <w:rFonts w:hint="eastAsia" w:ascii="游明朝" w:hAnsi="游明朝" w:eastAsia="游明朝" w:cs="游明朝"/>
                <w:b/>
                <w:color w:val="000000" w:themeColor="text1"/>
                <w:sz w:val="22"/>
                <w:lang w:val="en-US" w:eastAsia="ja-JP"/>
              </w:rPr>
              <w:t>3</w:t>
            </w:r>
            <w:r>
              <w:rPr>
                <w:rFonts w:hint="eastAsia" w:ascii="游明朝" w:hAnsi="游明朝" w:eastAsia="游明朝" w:cs="游明朝"/>
                <w:b/>
                <w:sz w:val="22"/>
              </w:rPr>
              <w:t xml:space="preserve"> 条</w:t>
            </w:r>
          </w:p>
          <w:p>
            <w:pPr>
              <w:pStyle w:val="7"/>
              <w:spacing w:before="148"/>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9"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24 条</w:t>
            </w:r>
          </w:p>
          <w:p>
            <w:pPr>
              <w:pStyle w:val="7"/>
              <w:spacing w:before="3" w:line="364" w:lineRule="auto"/>
              <w:ind w:right="96" w:firstLine="219"/>
              <w:jc w:val="both"/>
              <w:rPr>
                <w:rFonts w:hint="eastAsia" w:ascii="游明朝" w:hAnsi="游明朝" w:eastAsia="游明朝" w:cs="游明朝"/>
                <w:sz w:val="22"/>
              </w:rPr>
            </w:pPr>
            <w:r>
              <w:rPr>
                <w:rFonts w:hint="eastAsia" w:ascii="游明朝" w:hAnsi="游明朝" w:eastAsia="游明朝" w:cs="游明朝"/>
                <w:sz w:val="22"/>
              </w:rPr>
              <w:t xml:space="preserve">特許出願した発明、創作が出願日前の 6 </w:t>
            </w:r>
            <w:r>
              <w:rPr>
                <w:rFonts w:hint="eastAsia" w:ascii="游明朝" w:hAnsi="游明朝" w:eastAsia="游明朝" w:cs="游明朝"/>
                <w:spacing w:val="-58"/>
                <w:sz w:val="22"/>
              </w:rPr>
              <w:t>ヶ</w:t>
            </w:r>
            <w:r>
              <w:rPr>
                <w:rFonts w:hint="eastAsia" w:ascii="游明朝" w:hAnsi="游明朝" w:eastAsia="游明朝" w:cs="游明朝"/>
                <w:spacing w:val="2"/>
                <w:sz w:val="22"/>
              </w:rPr>
              <w:t>月以内に、次に掲げる事由の一つに該当するときは、新規性を喪失しない。</w:t>
            </w:r>
          </w:p>
          <w:p>
            <w:pPr>
              <w:pStyle w:val="7"/>
              <w:numPr>
                <w:ilvl w:val="0"/>
                <w:numId w:val="1"/>
              </w:numPr>
              <w:tabs>
                <w:tab w:val="left" w:pos="678"/>
              </w:tabs>
              <w:spacing w:before="3" w:after="0" w:line="364" w:lineRule="auto"/>
              <w:ind w:left="107" w:right="97" w:firstLine="219"/>
              <w:jc w:val="left"/>
              <w:rPr>
                <w:rFonts w:hint="eastAsia" w:ascii="游明朝" w:hAnsi="游明朝" w:eastAsia="游明朝" w:cs="游明朝"/>
                <w:sz w:val="22"/>
              </w:rPr>
            </w:pPr>
            <w:r>
              <w:rPr>
                <w:rFonts w:hint="eastAsia" w:ascii="游明朝" w:hAnsi="游明朝" w:eastAsia="游明朝" w:cs="游明朝"/>
                <w:sz w:val="22"/>
              </w:rPr>
              <w:t>中国政府が主催又は承認した国際展覧会において初めて出展したもの。</w:t>
            </w:r>
          </w:p>
          <w:p>
            <w:pPr>
              <w:pStyle w:val="7"/>
              <w:numPr>
                <w:ilvl w:val="0"/>
                <w:numId w:val="1"/>
              </w:numPr>
              <w:tabs>
                <w:tab w:val="left" w:pos="680"/>
              </w:tabs>
              <w:spacing w:before="1" w:after="0" w:line="364" w:lineRule="auto"/>
              <w:ind w:left="107" w:right="93" w:firstLine="219"/>
              <w:jc w:val="left"/>
              <w:rPr>
                <w:rFonts w:hint="eastAsia" w:ascii="游明朝" w:hAnsi="游明朝" w:eastAsia="游明朝" w:cs="游明朝"/>
                <w:sz w:val="22"/>
              </w:rPr>
            </w:pPr>
            <w:r>
              <w:rPr>
                <w:rFonts w:hint="eastAsia" w:ascii="游明朝" w:hAnsi="游明朝" w:eastAsia="游明朝" w:cs="游明朝"/>
                <w:sz w:val="22"/>
              </w:rPr>
              <w:t>指定された学術会議又は技術会議で初めて発表したもの。</w:t>
            </w:r>
          </w:p>
          <w:p>
            <w:pPr>
              <w:pStyle w:val="7"/>
              <w:numPr>
                <w:ilvl w:val="0"/>
                <w:numId w:val="1"/>
              </w:numPr>
              <w:tabs>
                <w:tab w:val="left" w:pos="677"/>
              </w:tabs>
              <w:spacing w:before="1" w:after="0" w:line="240" w:lineRule="auto"/>
              <w:ind w:left="676" w:right="0" w:hanging="350"/>
              <w:jc w:val="left"/>
              <w:rPr>
                <w:rFonts w:hint="eastAsia" w:ascii="游明朝" w:hAnsi="游明朝" w:eastAsia="游明朝" w:cs="游明朝"/>
                <w:sz w:val="22"/>
              </w:rPr>
            </w:pPr>
            <w:r>
              <w:rPr>
                <w:rFonts w:hint="eastAsia" w:ascii="游明朝" w:hAnsi="游明朝" w:eastAsia="游明朝" w:cs="游明朝"/>
                <w:sz w:val="22"/>
              </w:rPr>
              <w:t>他人が出願人の同意を得ずにその内容</w:t>
            </w:r>
          </w:p>
          <w:p>
            <w:pPr>
              <w:pStyle w:val="7"/>
              <w:spacing w:before="146"/>
              <w:rPr>
                <w:rFonts w:hint="eastAsia" w:ascii="游明朝" w:hAnsi="游明朝" w:eastAsia="游明朝" w:cs="游明朝"/>
                <w:sz w:val="22"/>
              </w:rPr>
            </w:pPr>
            <w:r>
              <w:rPr>
                <w:rFonts w:hint="eastAsia" w:ascii="游明朝" w:hAnsi="游明朝" w:eastAsia="游明朝" w:cs="游明朝"/>
                <w:sz w:val="22"/>
              </w:rPr>
              <w:t>を漏らしたもの。</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w:t>
            </w:r>
            <w:r>
              <w:rPr>
                <w:rFonts w:hint="eastAsia" w:ascii="游明朝" w:hAnsi="游明朝" w:eastAsia="游明朝" w:cs="游明朝"/>
                <w:b/>
                <w:color w:val="000000" w:themeColor="text1"/>
                <w:sz w:val="22"/>
                <w:lang w:val="en-US" w:eastAsia="ja-JP"/>
              </w:rPr>
              <w:t>4</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line="364" w:lineRule="auto"/>
              <w:ind w:left="0" w:right="96"/>
              <w:jc w:val="both"/>
              <w:rPr>
                <w:rFonts w:ascii="游明朝" w:hAnsi="游明朝" w:eastAsia="游明朝" w:cs="游明朝"/>
                <w:spacing w:val="2"/>
                <w:lang w:eastAsia="ja-JP"/>
              </w:rPr>
            </w:pPr>
            <w:r>
              <w:rPr>
                <w:rFonts w:hint="eastAsia" w:ascii="游明朝" w:hAnsi="游明朝" w:eastAsia="游明朝" w:cs="游明朝"/>
                <w:sz w:val="22"/>
                <w:lang w:eastAsia="ja-JP"/>
              </w:rPr>
              <w:t>　</w:t>
            </w:r>
            <w:r>
              <w:rPr>
                <w:rFonts w:hint="eastAsia" w:ascii="游明朝" w:hAnsi="游明朝" w:eastAsia="游明朝" w:cs="游明朝"/>
                <w:lang w:eastAsia="ja-JP"/>
              </w:rPr>
              <w:t xml:space="preserve">専利出願した発明、創作が出願日前の 6 </w:t>
            </w:r>
            <w:r>
              <w:rPr>
                <w:rFonts w:hint="eastAsia" w:ascii="游明朝" w:hAnsi="游明朝" w:eastAsia="游明朝" w:cs="游明朝"/>
                <w:spacing w:val="-58"/>
                <w:lang w:eastAsia="ja-JP"/>
              </w:rPr>
              <w:t>ヶ</w:t>
            </w:r>
            <w:r>
              <w:rPr>
                <w:rFonts w:hint="eastAsia" w:ascii="游明朝" w:hAnsi="游明朝" w:eastAsia="游明朝" w:cs="游明朝"/>
                <w:spacing w:val="2"/>
                <w:lang w:eastAsia="ja-JP"/>
              </w:rPr>
              <w:t>月以内に、次に掲げる事由の一つに該当するときは、新規性を喪失しない。</w:t>
            </w:r>
          </w:p>
          <w:p>
            <w:pPr>
              <w:pStyle w:val="7"/>
              <w:spacing w:before="3" w:line="364" w:lineRule="auto"/>
              <w:ind w:left="0" w:right="96" w:firstLine="224" w:firstLineChars="100"/>
              <w:jc w:val="both"/>
              <w:rPr>
                <w:rFonts w:hint="eastAsia" w:ascii="游明朝" w:hAnsi="游明朝" w:eastAsia="游明朝" w:cs="游明朝"/>
                <w:color w:val="FF0000"/>
                <w:spacing w:val="2"/>
                <w:sz w:val="22"/>
                <w:lang w:eastAsia="ja-JP"/>
              </w:rPr>
            </w:pPr>
            <w:r>
              <w:rPr>
                <w:rFonts w:hint="eastAsia" w:ascii="游明朝" w:hAnsi="游明朝" w:eastAsia="游明朝" w:cs="游明朝"/>
                <w:color w:val="FF0000"/>
                <w:spacing w:val="2"/>
                <w:lang w:eastAsia="ja-JP"/>
              </w:rPr>
              <w:t>（</w:t>
            </w:r>
            <w:r>
              <w:rPr>
                <w:rFonts w:hint="eastAsia" w:ascii="游明朝" w:hAnsi="游明朝" w:eastAsia="SimSun" w:cs="游明朝"/>
                <w:color w:val="FF0000"/>
                <w:spacing w:val="2"/>
                <w:lang w:eastAsia="ja-JP"/>
              </w:rPr>
              <w:t>1</w:t>
            </w:r>
            <w:r>
              <w:rPr>
                <w:rFonts w:hint="eastAsia" w:ascii="游明朝" w:hAnsi="游明朝" w:eastAsia="游明朝" w:cs="游明朝"/>
                <w:color w:val="FF0000"/>
                <w:spacing w:val="2"/>
                <w:lang w:eastAsia="ja-JP"/>
              </w:rPr>
              <w:t>）国に緊急事態または非常事態が発生し、公共利益の目的のために初めて公開された場合。</w:t>
            </w:r>
          </w:p>
          <w:p>
            <w:pPr>
              <w:pStyle w:val="7"/>
              <w:spacing w:before="3" w:line="364" w:lineRule="auto"/>
              <w:ind w:left="0" w:leftChars="0" w:right="96" w:firstLine="224" w:firstLineChars="100"/>
              <w:jc w:val="both"/>
              <w:rPr>
                <w:rFonts w:hint="eastAsia" w:ascii="游明朝" w:hAnsi="游明朝" w:eastAsia="游明朝" w:cs="游明朝"/>
                <w:sz w:val="22"/>
              </w:rPr>
            </w:pPr>
            <w:r>
              <w:rPr>
                <w:rFonts w:hint="eastAsia" w:ascii="游明朝" w:hAnsi="游明朝" w:eastAsia="游明朝" w:cs="游明朝"/>
                <w:spacing w:val="2"/>
                <w:sz w:val="22"/>
              </w:rPr>
              <w:t>（</w:t>
            </w:r>
            <w:r>
              <w:rPr>
                <w:rFonts w:hint="eastAsia" w:ascii="游明朝" w:hAnsi="游明朝" w:eastAsia="SimSun" w:cs="游明朝"/>
                <w:color w:val="FF0000"/>
                <w:spacing w:val="2"/>
                <w:sz w:val="22"/>
                <w:lang w:val="en-US" w:eastAsia="zh-CN"/>
              </w:rPr>
              <w:t>2</w:t>
            </w:r>
            <w:r>
              <w:rPr>
                <w:rFonts w:hint="eastAsia" w:ascii="游明朝" w:hAnsi="游明朝" w:eastAsia="游明朝" w:cs="游明朝"/>
                <w:spacing w:val="2"/>
                <w:sz w:val="22"/>
              </w:rPr>
              <w:t>）</w:t>
            </w:r>
            <w:r>
              <w:rPr>
                <w:rFonts w:hint="eastAsia" w:ascii="游明朝" w:hAnsi="游明朝" w:eastAsia="游明朝" w:cs="游明朝"/>
                <w:sz w:val="22"/>
              </w:rPr>
              <w:t>中国政府が主催又は承認した国際展覧会において初めて出展したもの。</w:t>
            </w:r>
          </w:p>
          <w:p>
            <w:pPr>
              <w:pStyle w:val="7"/>
              <w:numPr>
                <w:ilvl w:val="0"/>
                <w:numId w:val="0"/>
              </w:numPr>
              <w:tabs>
                <w:tab w:val="left" w:pos="680"/>
              </w:tabs>
              <w:spacing w:before="1" w:after="0" w:line="364" w:lineRule="auto"/>
              <w:ind w:left="326" w:leftChars="0" w:right="93" w:rightChars="0"/>
              <w:jc w:val="left"/>
              <w:rPr>
                <w:rFonts w:hint="eastAsia" w:ascii="游明朝" w:hAnsi="游明朝" w:eastAsia="游明朝" w:cs="游明朝"/>
                <w:sz w:val="22"/>
              </w:rPr>
            </w:pPr>
            <w:r>
              <w:rPr>
                <w:rFonts w:hint="eastAsia" w:ascii="游明朝" w:hAnsi="游明朝" w:eastAsia="游明朝" w:cs="游明朝"/>
                <w:spacing w:val="2"/>
                <w:sz w:val="22"/>
              </w:rPr>
              <w:t>（</w:t>
            </w:r>
            <w:r>
              <w:rPr>
                <w:rFonts w:hint="eastAsia" w:ascii="游明朝" w:hAnsi="游明朝" w:eastAsia="SimSun" w:cs="游明朝"/>
                <w:color w:val="FF0000"/>
                <w:spacing w:val="2"/>
                <w:sz w:val="22"/>
                <w:lang w:val="en-US" w:eastAsia="zh-CN"/>
              </w:rPr>
              <w:t>3</w:t>
            </w:r>
            <w:r>
              <w:rPr>
                <w:rFonts w:hint="eastAsia" w:ascii="游明朝" w:hAnsi="游明朝" w:eastAsia="游明朝" w:cs="游明朝"/>
                <w:spacing w:val="2"/>
                <w:sz w:val="22"/>
              </w:rPr>
              <w:t>）</w:t>
            </w:r>
            <w:r>
              <w:rPr>
                <w:rFonts w:hint="eastAsia" w:ascii="游明朝" w:hAnsi="游明朝" w:eastAsia="游明朝" w:cs="游明朝"/>
                <w:sz w:val="22"/>
              </w:rPr>
              <w:t>指定された学術会議又は技術会議で初めて発表したもの。</w:t>
            </w:r>
          </w:p>
          <w:p>
            <w:pPr>
              <w:pStyle w:val="7"/>
              <w:numPr>
                <w:ilvl w:val="0"/>
                <w:numId w:val="0"/>
              </w:numPr>
              <w:tabs>
                <w:tab w:val="left" w:pos="677"/>
              </w:tabs>
              <w:spacing w:before="1" w:after="0" w:line="240" w:lineRule="auto"/>
              <w:ind w:left="326" w:leftChars="0" w:right="0" w:rightChars="0"/>
              <w:jc w:val="left"/>
              <w:rPr>
                <w:rFonts w:hint="eastAsia" w:ascii="游明朝" w:hAnsi="游明朝" w:eastAsia="游明朝" w:cs="游明朝"/>
                <w:sz w:val="22"/>
              </w:rPr>
            </w:pPr>
            <w:r>
              <w:rPr>
                <w:rFonts w:hint="eastAsia" w:ascii="游明朝" w:hAnsi="游明朝" w:eastAsia="游明朝" w:cs="游明朝"/>
                <w:spacing w:val="2"/>
                <w:sz w:val="22"/>
              </w:rPr>
              <w:t>（</w:t>
            </w:r>
            <w:r>
              <w:rPr>
                <w:rFonts w:hint="eastAsia" w:ascii="游明朝" w:hAnsi="游明朝" w:eastAsia="SimSun" w:cs="游明朝"/>
                <w:color w:val="FF0000"/>
                <w:spacing w:val="2"/>
                <w:sz w:val="22"/>
                <w:lang w:val="en-US" w:eastAsia="zh-CN"/>
              </w:rPr>
              <w:t>4</w:t>
            </w:r>
            <w:r>
              <w:rPr>
                <w:rFonts w:hint="eastAsia" w:ascii="游明朝" w:hAnsi="游明朝" w:eastAsia="游明朝" w:cs="游明朝"/>
                <w:spacing w:val="2"/>
                <w:sz w:val="22"/>
              </w:rPr>
              <w:t>）</w:t>
            </w:r>
            <w:r>
              <w:rPr>
                <w:rFonts w:hint="eastAsia" w:ascii="游明朝" w:hAnsi="游明朝" w:eastAsia="游明朝" w:cs="游明朝"/>
                <w:sz w:val="22"/>
              </w:rPr>
              <w:t>他人が出願人の同意を得ずにその内容を漏らしたもの。</w:t>
            </w:r>
          </w:p>
          <w:p>
            <w:pPr>
              <w:pStyle w:val="7"/>
              <w:spacing w:before="3"/>
              <w:ind w:left="327"/>
              <w:rPr>
                <w:rFonts w:hint="eastAsia" w:ascii="游明朝" w:hAnsi="游明朝" w:eastAsia="游明朝" w:cs="游明朝"/>
                <w:sz w:val="22"/>
              </w:rPr>
            </w:pPr>
          </w:p>
          <w:p>
            <w:pPr>
              <w:pStyle w:val="7"/>
              <w:spacing w:before="3"/>
              <w:ind w:left="327"/>
              <w:rPr>
                <w:rFonts w:hint="eastAsia" w:ascii="游明朝" w:hAnsi="游明朝" w:eastAsia="游明朝" w:cs="游明朝"/>
                <w:sz w:val="22"/>
              </w:rPr>
            </w:pPr>
          </w:p>
          <w:p>
            <w:pPr>
              <w:pStyle w:val="7"/>
              <w:spacing w:before="3"/>
              <w:ind w:left="327"/>
              <w:rPr>
                <w:rFonts w:hint="eastAsia" w:ascii="游明朝" w:hAnsi="游明朝" w:eastAsia="游明朝" w:cs="游明朝"/>
                <w:sz w:val="22"/>
              </w:rPr>
            </w:pPr>
          </w:p>
          <w:p>
            <w:pPr>
              <w:pStyle w:val="7"/>
              <w:spacing w:before="3"/>
              <w:ind w:left="327"/>
              <w:rPr>
                <w:rFonts w:hint="eastAsia" w:ascii="游明朝" w:hAnsi="游明朝" w:eastAsia="游明朝" w:cs="游明朝"/>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2" w:hRule="atLeast"/>
        </w:trPr>
        <w:tc>
          <w:tcPr>
            <w:tcW w:w="4490" w:type="dxa"/>
          </w:tcPr>
          <w:p>
            <w:pPr>
              <w:pStyle w:val="7"/>
              <w:spacing w:before="163"/>
              <w:ind w:left="668"/>
              <w:rPr>
                <w:rFonts w:hint="eastAsia" w:ascii="游明朝" w:hAnsi="游明朝" w:eastAsia="游明朝" w:cs="游明朝"/>
                <w:b/>
                <w:sz w:val="22"/>
              </w:rPr>
            </w:pPr>
            <w:r>
              <w:rPr>
                <w:rFonts w:hint="eastAsia" w:ascii="游明朝" w:hAnsi="游明朝" w:eastAsia="游明朝" w:cs="游明朝"/>
                <w:b/>
                <w:sz w:val="22"/>
              </w:rPr>
              <w:t>第 25 条</w:t>
            </w:r>
          </w:p>
          <w:p>
            <w:pPr>
              <w:pStyle w:val="7"/>
              <w:spacing w:before="169" w:line="360" w:lineRule="auto"/>
              <w:ind w:right="90" w:firstLine="219"/>
              <w:rPr>
                <w:rFonts w:hint="eastAsia" w:ascii="游明朝" w:hAnsi="游明朝" w:eastAsia="游明朝" w:cs="游明朝"/>
                <w:sz w:val="22"/>
              </w:rPr>
            </w:pPr>
            <w:r>
              <w:rPr>
                <w:rFonts w:hint="eastAsia" w:ascii="游明朝" w:hAnsi="游明朝" w:eastAsia="游明朝" w:cs="游明朝"/>
                <w:sz w:val="22"/>
              </w:rPr>
              <w:t>次に掲げるものについては、特許権を付与しない。</w:t>
            </w:r>
          </w:p>
          <w:p>
            <w:pPr>
              <w:pStyle w:val="7"/>
              <w:numPr>
                <w:ilvl w:val="0"/>
                <w:numId w:val="2"/>
              </w:numPr>
              <w:tabs>
                <w:tab w:val="left" w:pos="597"/>
              </w:tabs>
              <w:spacing w:before="1" w:after="0" w:line="360" w:lineRule="auto"/>
              <w:ind w:left="597" w:right="0" w:hanging="490"/>
              <w:jc w:val="left"/>
              <w:rPr>
                <w:rFonts w:hint="eastAsia" w:ascii="游明朝" w:hAnsi="游明朝" w:eastAsia="游明朝" w:cs="游明朝"/>
                <w:sz w:val="22"/>
              </w:rPr>
            </w:pPr>
            <w:r>
              <w:rPr>
                <w:rFonts w:hint="eastAsia" w:ascii="游明朝" w:hAnsi="游明朝" w:eastAsia="游明朝" w:cs="游明朝"/>
                <w:sz w:val="22"/>
              </w:rPr>
              <w:t>科学的発見。</w:t>
            </w:r>
          </w:p>
          <w:p>
            <w:pPr>
              <w:pStyle w:val="7"/>
              <w:numPr>
                <w:ilvl w:val="0"/>
                <w:numId w:val="2"/>
              </w:numPr>
              <w:tabs>
                <w:tab w:val="left" w:pos="597"/>
              </w:tabs>
              <w:spacing w:before="1" w:after="0" w:line="360" w:lineRule="auto"/>
              <w:ind w:left="597" w:right="0" w:hanging="490"/>
              <w:jc w:val="left"/>
              <w:rPr>
                <w:rFonts w:hint="eastAsia" w:ascii="游明朝" w:hAnsi="游明朝" w:eastAsia="游明朝" w:cs="游明朝"/>
                <w:sz w:val="22"/>
              </w:rPr>
            </w:pPr>
            <w:r>
              <w:rPr>
                <w:rFonts w:hint="eastAsia" w:ascii="游明朝" w:hAnsi="游明朝" w:eastAsia="游明朝" w:cs="游明朝"/>
                <w:sz w:val="22"/>
              </w:rPr>
              <w:t>知的活動の法則及び方法。</w:t>
            </w:r>
          </w:p>
          <w:p>
            <w:pPr>
              <w:pStyle w:val="7"/>
              <w:numPr>
                <w:ilvl w:val="0"/>
                <w:numId w:val="2"/>
              </w:numPr>
              <w:tabs>
                <w:tab w:val="left" w:pos="597"/>
              </w:tabs>
              <w:spacing w:before="1" w:after="0" w:line="360" w:lineRule="auto"/>
              <w:ind w:left="597" w:right="0" w:hanging="490"/>
              <w:jc w:val="left"/>
              <w:rPr>
                <w:rFonts w:hint="eastAsia" w:ascii="游明朝" w:hAnsi="游明朝" w:eastAsia="游明朝" w:cs="游明朝"/>
                <w:sz w:val="22"/>
              </w:rPr>
            </w:pPr>
            <w:r>
              <w:rPr>
                <w:rFonts w:hint="eastAsia" w:ascii="游明朝" w:hAnsi="游明朝" w:eastAsia="游明朝" w:cs="游明朝"/>
                <w:sz w:val="22"/>
              </w:rPr>
              <w:t>疾病の診断及び治療方法。</w:t>
            </w:r>
          </w:p>
          <w:p>
            <w:pPr>
              <w:pStyle w:val="7"/>
              <w:numPr>
                <w:ilvl w:val="0"/>
                <w:numId w:val="2"/>
              </w:numPr>
              <w:tabs>
                <w:tab w:val="left" w:pos="452"/>
              </w:tabs>
              <w:spacing w:before="146" w:after="0" w:line="360" w:lineRule="auto"/>
              <w:ind w:left="451" w:right="0" w:hanging="345"/>
              <w:jc w:val="left"/>
              <w:rPr>
                <w:rFonts w:hint="eastAsia" w:ascii="游明朝" w:hAnsi="游明朝" w:eastAsia="游明朝" w:cs="游明朝"/>
                <w:sz w:val="22"/>
              </w:rPr>
            </w:pPr>
            <w:r>
              <w:rPr>
                <w:rFonts w:hint="eastAsia" w:ascii="游明朝" w:hAnsi="游明朝" w:eastAsia="游明朝" w:cs="游明朝"/>
                <w:sz w:val="22"/>
              </w:rPr>
              <w:t>動物及び植物の品種。</w:t>
            </w:r>
          </w:p>
          <w:p>
            <w:pPr>
              <w:pStyle w:val="7"/>
              <w:numPr>
                <w:ilvl w:val="0"/>
                <w:numId w:val="2"/>
              </w:numPr>
              <w:tabs>
                <w:tab w:val="left" w:pos="452"/>
              </w:tabs>
              <w:spacing w:before="148" w:after="0" w:line="360" w:lineRule="auto"/>
              <w:ind w:left="451" w:right="0" w:hanging="345"/>
              <w:jc w:val="left"/>
              <w:rPr>
                <w:rFonts w:hint="eastAsia" w:ascii="游明朝" w:hAnsi="游明朝" w:eastAsia="游明朝" w:cs="游明朝"/>
                <w:sz w:val="22"/>
              </w:rPr>
            </w:pPr>
            <w:r>
              <w:rPr>
                <w:rFonts w:hint="eastAsia" w:ascii="游明朝" w:hAnsi="游明朝" w:eastAsia="游明朝" w:cs="游明朝"/>
                <w:sz w:val="22"/>
              </w:rPr>
              <w:t>原子核変換の方法により得られる物質。</w:t>
            </w:r>
          </w:p>
          <w:p>
            <w:pPr>
              <w:pStyle w:val="7"/>
              <w:numPr>
                <w:ilvl w:val="0"/>
                <w:numId w:val="2"/>
              </w:numPr>
              <w:tabs>
                <w:tab w:val="left" w:pos="458"/>
              </w:tabs>
              <w:spacing w:before="147" w:after="0" w:line="360" w:lineRule="auto"/>
              <w:ind w:left="107" w:right="86" w:firstLine="0"/>
              <w:jc w:val="both"/>
              <w:rPr>
                <w:rFonts w:hint="eastAsia" w:ascii="游明朝" w:hAnsi="游明朝" w:eastAsia="游明朝" w:cs="游明朝"/>
                <w:sz w:val="22"/>
              </w:rPr>
            </w:pPr>
            <w:r>
              <w:rPr>
                <w:rFonts w:hint="eastAsia" w:ascii="游明朝" w:hAnsi="游明朝" w:eastAsia="游明朝" w:cs="游明朝"/>
                <w:spacing w:val="-3"/>
                <w:sz w:val="22"/>
              </w:rPr>
              <w:t>平面印刷品の模様、色彩又は両者の組合</w:t>
            </w:r>
            <w:r>
              <w:rPr>
                <w:rFonts w:hint="eastAsia" w:ascii="游明朝" w:hAnsi="游明朝" w:eastAsia="游明朝" w:cs="游明朝"/>
                <w:spacing w:val="10"/>
                <w:sz w:val="22"/>
              </w:rPr>
              <w:t>せについて主に標識として用いられるデザイ</w:t>
            </w:r>
            <w:r>
              <w:rPr>
                <w:rFonts w:hint="eastAsia" w:ascii="游明朝" w:hAnsi="游明朝" w:eastAsia="游明朝" w:cs="游明朝"/>
                <w:sz w:val="22"/>
              </w:rPr>
              <w:t>ン。</w:t>
            </w:r>
          </w:p>
          <w:p>
            <w:pPr>
              <w:pStyle w:val="7"/>
              <w:spacing w:before="2" w:line="360" w:lineRule="auto"/>
              <w:ind w:right="94" w:firstLine="219"/>
              <w:jc w:val="both"/>
              <w:rPr>
                <w:rFonts w:hint="eastAsia" w:ascii="游明朝" w:hAnsi="游明朝" w:eastAsia="游明朝" w:cs="游明朝"/>
                <w:sz w:val="22"/>
              </w:rPr>
            </w:pPr>
            <w:r>
              <w:rPr>
                <w:rFonts w:hint="eastAsia" w:ascii="游明朝" w:hAnsi="游明朝" w:eastAsia="游明朝" w:cs="游明朝"/>
                <w:sz w:val="22"/>
              </w:rPr>
              <w:t>前項第（4）号の品種の生産方法については、本法の規定に基づいて特許権を付与することができる。</w:t>
            </w:r>
          </w:p>
        </w:tc>
        <w:tc>
          <w:tcPr>
            <w:tcW w:w="4495" w:type="dxa"/>
          </w:tcPr>
          <w:p>
            <w:pPr>
              <w:pStyle w:val="7"/>
              <w:spacing w:before="163"/>
              <w:ind w:left="668"/>
              <w:rPr>
                <w:rFonts w:hint="eastAsia" w:ascii="游明朝" w:hAnsi="游明朝" w:eastAsia="游明朝" w:cs="游明朝"/>
                <w:b/>
                <w:sz w:val="22"/>
              </w:rPr>
            </w:pPr>
            <w:r>
              <w:rPr>
                <w:rFonts w:hint="eastAsia" w:ascii="游明朝" w:hAnsi="游明朝" w:eastAsia="游明朝" w:cs="游明朝"/>
                <w:b/>
                <w:sz w:val="22"/>
              </w:rPr>
              <w:t>第 2</w:t>
            </w:r>
            <w:r>
              <w:rPr>
                <w:rFonts w:hint="eastAsia" w:ascii="游明朝" w:hAnsi="游明朝" w:eastAsia="SimSun" w:cs="游明朝"/>
                <w:b/>
                <w:color w:val="000000" w:themeColor="text1"/>
                <w:sz w:val="22"/>
                <w:lang w:val="en-US" w:eastAsia="zh-CN"/>
              </w:rPr>
              <w:t>5</w:t>
            </w:r>
            <w:r>
              <w:rPr>
                <w:rFonts w:hint="eastAsia" w:ascii="游明朝" w:hAnsi="游明朝" w:eastAsia="游明朝" w:cs="游明朝"/>
                <w:b/>
                <w:sz w:val="22"/>
              </w:rPr>
              <w:t xml:space="preserve"> 条</w:t>
            </w:r>
          </w:p>
          <w:p>
            <w:pPr>
              <w:pStyle w:val="7"/>
              <w:spacing w:before="169" w:line="360" w:lineRule="auto"/>
              <w:ind w:left="108" w:right="90" w:firstLine="219"/>
              <w:rPr>
                <w:rFonts w:hint="eastAsia" w:ascii="游明朝" w:hAnsi="游明朝" w:eastAsia="游明朝" w:cs="游明朝"/>
                <w:sz w:val="22"/>
              </w:rPr>
            </w:pPr>
            <w:r>
              <w:rPr>
                <w:rFonts w:hint="eastAsia" w:ascii="游明朝" w:hAnsi="游明朝" w:eastAsia="游明朝" w:cs="游明朝"/>
                <w:sz w:val="22"/>
              </w:rPr>
              <w:t>次に掲げるものについては、</w:t>
            </w:r>
            <w:r>
              <w:rPr>
                <w:rFonts w:hint="eastAsia" w:ascii="游明朝" w:hAnsi="游明朝" w:eastAsia="游明朝" w:cs="游明朝"/>
                <w:lang w:eastAsia="ja-JP"/>
              </w:rPr>
              <w:t>専利</w:t>
            </w:r>
            <w:r>
              <w:rPr>
                <w:rFonts w:hint="eastAsia" w:ascii="游明朝" w:hAnsi="游明朝" w:eastAsia="游明朝" w:cs="游明朝"/>
                <w:sz w:val="22"/>
              </w:rPr>
              <w:t>権を付与しない。</w:t>
            </w:r>
          </w:p>
          <w:p>
            <w:pPr>
              <w:pStyle w:val="7"/>
              <w:numPr>
                <w:ilvl w:val="0"/>
                <w:numId w:val="3"/>
              </w:numPr>
              <w:tabs>
                <w:tab w:val="left" w:pos="452"/>
              </w:tabs>
              <w:spacing w:before="1" w:after="0" w:line="360" w:lineRule="auto"/>
              <w:ind w:left="451" w:right="0" w:hanging="344"/>
              <w:jc w:val="left"/>
              <w:rPr>
                <w:rFonts w:hint="eastAsia" w:ascii="游明朝" w:hAnsi="游明朝" w:eastAsia="游明朝" w:cs="游明朝"/>
                <w:sz w:val="20"/>
              </w:rPr>
            </w:pPr>
            <w:r>
              <w:rPr>
                <w:rFonts w:hint="eastAsia" w:ascii="游明朝" w:hAnsi="游明朝" w:eastAsia="游明朝" w:cs="游明朝"/>
                <w:sz w:val="22"/>
              </w:rPr>
              <w:t>科学的発見。</w:t>
            </w:r>
          </w:p>
          <w:p>
            <w:pPr>
              <w:pStyle w:val="7"/>
              <w:numPr>
                <w:ilvl w:val="0"/>
                <w:numId w:val="3"/>
              </w:numPr>
              <w:tabs>
                <w:tab w:val="left" w:pos="452"/>
              </w:tabs>
              <w:spacing w:before="146" w:after="0" w:line="360" w:lineRule="auto"/>
              <w:ind w:left="451" w:right="0" w:hanging="344"/>
              <w:jc w:val="left"/>
              <w:rPr>
                <w:rFonts w:hint="eastAsia" w:ascii="游明朝" w:hAnsi="游明朝" w:eastAsia="游明朝" w:cs="游明朝"/>
                <w:sz w:val="20"/>
              </w:rPr>
            </w:pPr>
            <w:r>
              <w:rPr>
                <w:rFonts w:hint="eastAsia" w:ascii="游明朝" w:hAnsi="游明朝" w:eastAsia="游明朝" w:cs="游明朝"/>
                <w:sz w:val="22"/>
              </w:rPr>
              <w:t>知的活動の法則及び方法</w:t>
            </w:r>
            <w:r>
              <w:rPr>
                <w:rFonts w:hint="eastAsia" w:ascii="游明朝" w:hAnsi="游明朝" w:eastAsia="游明朝" w:cs="游明朝"/>
                <w:w w:val="95"/>
                <w:sz w:val="22"/>
              </w:rPr>
              <w:t>。</w:t>
            </w:r>
          </w:p>
          <w:p>
            <w:pPr>
              <w:pStyle w:val="7"/>
              <w:numPr>
                <w:ilvl w:val="0"/>
                <w:numId w:val="3"/>
              </w:numPr>
              <w:tabs>
                <w:tab w:val="left" w:pos="452"/>
              </w:tabs>
              <w:spacing w:before="148" w:after="0" w:line="360" w:lineRule="auto"/>
              <w:ind w:left="451" w:right="0" w:hanging="344"/>
              <w:jc w:val="left"/>
              <w:rPr>
                <w:rFonts w:hint="eastAsia" w:ascii="游明朝" w:hAnsi="游明朝" w:eastAsia="游明朝" w:cs="游明朝"/>
                <w:sz w:val="20"/>
              </w:rPr>
            </w:pPr>
            <w:r>
              <w:rPr>
                <w:rFonts w:hint="eastAsia" w:ascii="游明朝" w:hAnsi="游明朝" w:eastAsia="游明朝" w:cs="游明朝"/>
                <w:sz w:val="22"/>
              </w:rPr>
              <w:t>疾病の診断及び治療方法</w:t>
            </w:r>
            <w:r>
              <w:rPr>
                <w:rFonts w:hint="eastAsia" w:ascii="游明朝" w:hAnsi="游明朝" w:eastAsia="游明朝" w:cs="游明朝"/>
                <w:w w:val="95"/>
                <w:sz w:val="22"/>
              </w:rPr>
              <w:t>。</w:t>
            </w:r>
          </w:p>
          <w:p>
            <w:pPr>
              <w:pStyle w:val="7"/>
              <w:numPr>
                <w:ilvl w:val="0"/>
                <w:numId w:val="3"/>
              </w:numPr>
              <w:tabs>
                <w:tab w:val="left" w:pos="452"/>
              </w:tabs>
              <w:spacing w:before="146" w:after="0" w:line="360" w:lineRule="auto"/>
              <w:ind w:left="451" w:right="0" w:hanging="344"/>
              <w:jc w:val="left"/>
              <w:rPr>
                <w:rFonts w:hint="eastAsia" w:ascii="游明朝" w:hAnsi="游明朝" w:eastAsia="游明朝" w:cs="游明朝"/>
                <w:sz w:val="20"/>
              </w:rPr>
            </w:pPr>
            <w:r>
              <w:rPr>
                <w:rFonts w:hint="eastAsia" w:ascii="游明朝" w:hAnsi="游明朝" w:eastAsia="游明朝" w:cs="游明朝"/>
                <w:sz w:val="22"/>
              </w:rPr>
              <w:t>動物及び植物の品種。</w:t>
            </w:r>
          </w:p>
          <w:p>
            <w:pPr>
              <w:pStyle w:val="7"/>
              <w:numPr>
                <w:ilvl w:val="0"/>
                <w:numId w:val="3"/>
              </w:numPr>
              <w:tabs>
                <w:tab w:val="left" w:pos="485"/>
              </w:tabs>
              <w:spacing w:before="148" w:after="0" w:line="360" w:lineRule="auto"/>
              <w:ind w:left="108" w:right="85" w:firstLine="0"/>
              <w:jc w:val="left"/>
              <w:rPr>
                <w:rFonts w:hint="eastAsia" w:ascii="游明朝" w:hAnsi="游明朝" w:eastAsia="游明朝" w:cs="游明朝"/>
                <w:color w:val="FF0000"/>
                <w:sz w:val="20"/>
              </w:rPr>
            </w:pPr>
            <w:r>
              <w:rPr>
                <w:rFonts w:hint="eastAsia" w:ascii="游明朝" w:hAnsi="游明朝" w:eastAsia="游明朝" w:cs="游明朝"/>
                <w:b w:val="0"/>
                <w:bCs/>
                <w:color w:val="FF0000"/>
                <w:spacing w:val="10"/>
                <w:w w:val="95"/>
                <w:sz w:val="22"/>
              </w:rPr>
              <w:t>原子核変換の方法及び</w:t>
            </w:r>
            <w:r>
              <w:rPr>
                <w:rFonts w:hint="eastAsia" w:ascii="游明朝" w:hAnsi="游明朝" w:eastAsia="游明朝" w:cs="游明朝"/>
                <w:spacing w:val="-3"/>
                <w:sz w:val="22"/>
              </w:rPr>
              <w:t>原子核変換の方</w:t>
            </w:r>
            <w:r>
              <w:rPr>
                <w:rFonts w:hint="eastAsia" w:ascii="游明朝" w:hAnsi="游明朝" w:eastAsia="游明朝" w:cs="游明朝"/>
                <w:sz w:val="22"/>
              </w:rPr>
              <w:t>法により得られる物質。</w:t>
            </w:r>
          </w:p>
          <w:p>
            <w:pPr>
              <w:pStyle w:val="7"/>
              <w:numPr>
                <w:ilvl w:val="0"/>
                <w:numId w:val="3"/>
              </w:numPr>
              <w:tabs>
                <w:tab w:val="left" w:pos="459"/>
              </w:tabs>
              <w:spacing w:before="1" w:after="0" w:line="360" w:lineRule="auto"/>
              <w:ind w:left="108" w:right="87" w:firstLine="0"/>
              <w:jc w:val="both"/>
              <w:rPr>
                <w:rFonts w:hint="eastAsia" w:ascii="游明朝" w:hAnsi="游明朝" w:eastAsia="游明朝" w:cs="游明朝"/>
                <w:sz w:val="20"/>
              </w:rPr>
            </w:pPr>
            <w:r>
              <w:rPr>
                <w:rFonts w:hint="eastAsia" w:ascii="游明朝" w:hAnsi="游明朝" w:eastAsia="游明朝" w:cs="游明朝"/>
                <w:spacing w:val="-3"/>
                <w:sz w:val="22"/>
              </w:rPr>
              <w:t>平面印刷品の模様、色彩又は両者の組合</w:t>
            </w:r>
            <w:r>
              <w:rPr>
                <w:rFonts w:hint="eastAsia" w:ascii="游明朝" w:hAnsi="游明朝" w:eastAsia="游明朝" w:cs="游明朝"/>
                <w:spacing w:val="10"/>
                <w:sz w:val="22"/>
              </w:rPr>
              <w:t>せについて主に標識として用いられるデザイ</w:t>
            </w:r>
            <w:r>
              <w:rPr>
                <w:rFonts w:hint="eastAsia" w:ascii="游明朝" w:hAnsi="游明朝" w:eastAsia="游明朝" w:cs="游明朝"/>
                <w:sz w:val="22"/>
              </w:rPr>
              <w:t>ン。</w:t>
            </w:r>
          </w:p>
          <w:p>
            <w:pPr>
              <w:pStyle w:val="7"/>
              <w:spacing w:before="1" w:line="360" w:lineRule="auto"/>
              <w:ind w:left="108" w:firstLine="219"/>
              <w:rPr>
                <w:rFonts w:hint="eastAsia" w:ascii="游明朝" w:hAnsi="游明朝" w:eastAsia="游明朝" w:cs="游明朝"/>
                <w:sz w:val="22"/>
              </w:rPr>
            </w:pPr>
            <w:r>
              <w:rPr>
                <w:rFonts w:hint="eastAsia" w:ascii="游明朝" w:hAnsi="游明朝" w:eastAsia="游明朝" w:cs="游明朝"/>
                <w:sz w:val="22"/>
              </w:rPr>
              <w:t>前項第（4）号の品種の生産方法について</w:t>
            </w:r>
          </w:p>
          <w:p>
            <w:pPr>
              <w:pStyle w:val="7"/>
              <w:spacing w:before="0" w:line="360" w:lineRule="auto"/>
              <w:ind w:left="108" w:right="89"/>
              <w:rPr>
                <w:rFonts w:hint="eastAsia" w:ascii="游明朝" w:hAnsi="游明朝" w:eastAsia="游明朝" w:cs="游明朝"/>
                <w:sz w:val="22"/>
              </w:rPr>
            </w:pPr>
            <w:r>
              <w:rPr>
                <w:rFonts w:hint="eastAsia" w:ascii="游明朝" w:hAnsi="游明朝" w:eastAsia="游明朝" w:cs="游明朝"/>
                <w:sz w:val="22"/>
              </w:rPr>
              <w:t>は、本法の規定に基づいて特許権を付与することができる。</w:t>
            </w:r>
          </w:p>
        </w:tc>
      </w:tr>
    </w:tbl>
    <w:p>
      <w:pPr>
        <w:spacing w:after="0" w:line="430" w:lineRule="atLeast"/>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490" w:type="dxa"/>
          </w:tcPr>
          <w:p>
            <w:pPr>
              <w:pStyle w:val="7"/>
              <w:spacing w:before="163"/>
              <w:ind w:left="668"/>
              <w:rPr>
                <w:rFonts w:hint="eastAsia" w:ascii="游明朝" w:hAnsi="游明朝" w:eastAsia="游明朝" w:cs="游明朝"/>
                <w:b/>
                <w:sz w:val="22"/>
              </w:rPr>
            </w:pPr>
            <w:r>
              <w:rPr>
                <w:rFonts w:hint="eastAsia" w:ascii="游明朝" w:hAnsi="游明朝" w:eastAsia="游明朝" w:cs="游明朝"/>
                <w:b/>
                <w:sz w:val="22"/>
              </w:rPr>
              <w:t>第 3 章 特許出願</w:t>
            </w:r>
          </w:p>
        </w:tc>
        <w:tc>
          <w:tcPr>
            <w:tcW w:w="4495" w:type="dxa"/>
          </w:tcPr>
          <w:p>
            <w:pPr>
              <w:pStyle w:val="7"/>
              <w:spacing w:before="163"/>
              <w:ind w:left="668"/>
              <w:rPr>
                <w:rFonts w:hint="eastAsia" w:ascii="游明朝" w:hAnsi="游明朝" w:eastAsia="游明朝" w:cs="游明朝"/>
                <w:b/>
                <w:sz w:val="22"/>
              </w:rPr>
            </w:pPr>
            <w:r>
              <w:rPr>
                <w:rFonts w:hint="eastAsia" w:ascii="游明朝" w:hAnsi="游明朝" w:eastAsia="游明朝" w:cs="游明朝"/>
                <w:b/>
                <w:sz w:val="22"/>
              </w:rPr>
              <w:t>第 3 章 特許出願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26 条</w:t>
            </w:r>
          </w:p>
          <w:p>
            <w:pPr>
              <w:pStyle w:val="7"/>
              <w:spacing w:before="3" w:line="364" w:lineRule="auto"/>
              <w:ind w:right="75" w:firstLine="219"/>
              <w:jc w:val="both"/>
              <w:rPr>
                <w:rFonts w:hint="eastAsia" w:ascii="游明朝" w:hAnsi="游明朝" w:eastAsia="游明朝" w:cs="游明朝"/>
                <w:sz w:val="22"/>
              </w:rPr>
            </w:pPr>
            <w:r>
              <w:rPr>
                <w:rFonts w:hint="eastAsia" w:ascii="游明朝" w:hAnsi="游明朝" w:eastAsia="游明朝" w:cs="游明朝"/>
                <w:sz w:val="22"/>
              </w:rPr>
              <w:t>発明又は実用新案の特許出願する場合は、願書、明細書とその要約及び特許請求の範囲等の書類を提出しなければならない。</w:t>
            </w:r>
          </w:p>
          <w:p>
            <w:pPr>
              <w:pStyle w:val="7"/>
              <w:spacing w:before="3" w:line="364" w:lineRule="auto"/>
              <w:ind w:right="96" w:firstLine="291"/>
              <w:jc w:val="both"/>
              <w:rPr>
                <w:rFonts w:hint="eastAsia" w:ascii="游明朝" w:hAnsi="游明朝" w:eastAsia="游明朝" w:cs="游明朝"/>
                <w:sz w:val="22"/>
              </w:rPr>
            </w:pPr>
            <w:r>
              <w:rPr>
                <w:rFonts w:hint="eastAsia" w:ascii="游明朝" w:hAnsi="游明朝" w:eastAsia="游明朝" w:cs="游明朝"/>
                <w:sz w:val="22"/>
              </w:rPr>
              <w:t>願書には、発明又は実用新案の名称、発明者の氏名、出願人の氏名又は名称、住所及びその他の事項を記載しなければならない。</w:t>
            </w:r>
          </w:p>
          <w:p>
            <w:pPr>
              <w:pStyle w:val="7"/>
              <w:spacing w:before="2" w:line="360" w:lineRule="auto"/>
              <w:ind w:right="82" w:firstLine="219"/>
              <w:jc w:val="both"/>
              <w:rPr>
                <w:rFonts w:hint="eastAsia" w:ascii="游明朝" w:hAnsi="游明朝" w:eastAsia="游明朝" w:cs="游明朝"/>
                <w:sz w:val="22"/>
              </w:rPr>
            </w:pPr>
            <w:r>
              <w:rPr>
                <w:rFonts w:hint="eastAsia" w:ascii="游明朝" w:hAnsi="游明朝" w:eastAsia="游明朝" w:cs="游明朝"/>
                <w:sz w:val="22"/>
              </w:rPr>
              <w:t>明細書には、発明又は実用新案について、その技術分野に属する技術者が実施することができる程度に、明瞭かつ完全な説明を記載しなければならない。必要なときには、図面を添付しなければならない。要約には、発明又は実用新案の技術の要点を簡潔に説明しなければならない。</w:t>
            </w:r>
          </w:p>
          <w:p>
            <w:pPr>
              <w:pStyle w:val="7"/>
              <w:spacing w:before="3" w:line="360"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特許請求の範囲には、明細書に基づき、明瞭且つ簡潔に特許の保護を求める範囲を記載しなければならない。</w:t>
            </w:r>
          </w:p>
          <w:p>
            <w:pPr>
              <w:pStyle w:val="7"/>
              <w:spacing w:before="2" w:line="360"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発明創造の完成が遺伝資源の取得と利用によるものであるときは、出願人は出願書類に当該遺伝資源の直接的由来と原始的由来を明示しなければならない。出願人が遺伝資源の原始的由来を明示できない場合、その理由を説明し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26 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1"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27 条</w:t>
            </w:r>
          </w:p>
          <w:p>
            <w:pPr>
              <w:pStyle w:val="7"/>
              <w:spacing w:before="3" w:line="360" w:lineRule="auto"/>
              <w:ind w:right="90" w:firstLine="219"/>
              <w:jc w:val="both"/>
              <w:rPr>
                <w:rFonts w:hint="eastAsia" w:ascii="游明朝" w:hAnsi="游明朝" w:eastAsia="游明朝" w:cs="游明朝"/>
                <w:sz w:val="22"/>
              </w:rPr>
            </w:pPr>
            <w:r>
              <w:rPr>
                <w:rFonts w:hint="eastAsia" w:ascii="游明朝" w:hAnsi="游明朝" w:eastAsia="游明朝" w:cs="游明朝"/>
                <w:sz w:val="22"/>
              </w:rPr>
              <w:t>意匠の特許出願をする場合は、願書、その意匠の図面又は写真及びその意匠についての簡単な説明等の書類を提出しなければならない。</w:t>
            </w:r>
          </w:p>
          <w:p>
            <w:pPr>
              <w:pStyle w:val="7"/>
              <w:spacing w:before="3" w:line="360" w:lineRule="auto"/>
              <w:ind w:firstLine="219"/>
              <w:rPr>
                <w:rFonts w:hint="eastAsia" w:ascii="游明朝" w:hAnsi="游明朝" w:eastAsia="游明朝" w:cs="游明朝"/>
                <w:sz w:val="22"/>
              </w:rPr>
            </w:pPr>
            <w:r>
              <w:rPr>
                <w:rFonts w:hint="eastAsia" w:ascii="游明朝" w:hAnsi="游明朝" w:eastAsia="游明朝" w:cs="游明朝"/>
                <w:sz w:val="22"/>
              </w:rPr>
              <w:t>出願人が提出した関係図面又は写真は特</w:t>
            </w:r>
          </w:p>
          <w:p>
            <w:pPr>
              <w:pStyle w:val="7"/>
              <w:spacing w:before="0" w:line="360" w:lineRule="auto"/>
              <w:ind w:right="91"/>
              <w:rPr>
                <w:rFonts w:hint="eastAsia" w:ascii="游明朝" w:hAnsi="游明朝" w:eastAsia="游明朝" w:cs="游明朝"/>
                <w:sz w:val="22"/>
              </w:rPr>
            </w:pPr>
            <w:r>
              <w:rPr>
                <w:rFonts w:hint="eastAsia" w:ascii="游明朝" w:hAnsi="游明朝" w:eastAsia="游明朝" w:cs="游明朝"/>
                <w:sz w:val="22"/>
              </w:rPr>
              <w:t>許の保護を求める製品のデザインを明確に示さなければならない。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27</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28 条</w:t>
            </w:r>
          </w:p>
          <w:p>
            <w:pPr>
              <w:pStyle w:val="7"/>
              <w:spacing w:before="3" w:line="364" w:lineRule="auto"/>
              <w:ind w:right="97"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国務院特許行政部門が特許出願書類を受</w:t>
            </w:r>
          </w:p>
          <w:p>
            <w:pPr>
              <w:pStyle w:val="7"/>
              <w:spacing w:before="3" w:line="364" w:lineRule="auto"/>
              <w:ind w:right="97" w:firstLine="219"/>
              <w:jc w:val="both"/>
              <w:rPr>
                <w:rFonts w:hint="eastAsia" w:ascii="游明朝" w:hAnsi="游明朝" w:eastAsia="游明朝" w:cs="游明朝"/>
                <w:sz w:val="22"/>
              </w:rPr>
            </w:pPr>
            <w:r>
              <w:rPr>
                <w:rFonts w:hint="eastAsia" w:ascii="游明朝" w:hAnsi="游明朝" w:eastAsia="游明朝" w:cs="游明朝"/>
                <w:sz w:val="22"/>
              </w:rPr>
              <w:t>理した日を出願日とする。出願書類が郵送されたときは、郵便の消印の日を出願日とする。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28 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0"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29 条</w:t>
            </w:r>
          </w:p>
          <w:p>
            <w:pPr>
              <w:pStyle w:val="7"/>
              <w:spacing w:before="3" w:line="360" w:lineRule="auto"/>
              <w:ind w:right="97" w:firstLine="219"/>
              <w:jc w:val="both"/>
              <w:rPr>
                <w:rFonts w:hint="eastAsia" w:ascii="游明朝" w:hAnsi="游明朝" w:eastAsia="游明朝" w:cs="游明朝"/>
                <w:sz w:val="22"/>
              </w:rPr>
            </w:pPr>
            <w:r>
              <w:rPr>
                <w:rFonts w:hint="eastAsia" w:ascii="游明朝" w:hAnsi="游明朝" w:eastAsia="游明朝" w:cs="游明朝"/>
                <w:sz w:val="22"/>
              </w:rPr>
              <w:t>出願人は発明又は実用新案を外国で最初に特許出願した日から 12 ヶ月以内に、又は意匠を外国で最初に出願した日から 6 ヶ月以内に、中国に同一の主題の特許出願をするときは、その外国と中国とが締結している協定又は共に加盟している国際条約、又は相互に優先権を承認する原則に基づき、優先権を享有することができる。</w:t>
            </w:r>
          </w:p>
          <w:p>
            <w:pPr>
              <w:pStyle w:val="7"/>
              <w:spacing w:before="3" w:line="360" w:lineRule="auto"/>
              <w:ind w:right="86" w:firstLine="285"/>
              <w:jc w:val="both"/>
              <w:rPr>
                <w:rFonts w:hint="eastAsia" w:ascii="游明朝" w:hAnsi="游明朝" w:eastAsia="游明朝" w:cs="游明朝"/>
                <w:sz w:val="22"/>
              </w:rPr>
            </w:pPr>
            <w:r>
              <w:rPr>
                <w:rFonts w:hint="eastAsia" w:ascii="游明朝" w:hAnsi="游明朝" w:eastAsia="游明朝" w:cs="游明朝"/>
                <w:spacing w:val="4"/>
                <w:sz w:val="22"/>
              </w:rPr>
              <w:t>出願人は発明又は実用新案を中国で最初</w:t>
            </w:r>
            <w:r>
              <w:rPr>
                <w:rFonts w:hint="eastAsia" w:ascii="游明朝" w:hAnsi="游明朝" w:eastAsia="游明朝" w:cs="游明朝"/>
                <w:spacing w:val="-2"/>
                <w:sz w:val="22"/>
              </w:rPr>
              <w:t xml:space="preserve">に特許出願した日から </w:t>
            </w:r>
            <w:r>
              <w:rPr>
                <w:rFonts w:hint="eastAsia" w:ascii="游明朝" w:hAnsi="游明朝" w:eastAsia="游明朝" w:cs="游明朝"/>
                <w:sz w:val="22"/>
              </w:rPr>
              <w:t xml:space="preserve">12 </w:t>
            </w:r>
            <w:r>
              <w:rPr>
                <w:rFonts w:hint="eastAsia" w:ascii="游明朝" w:hAnsi="游明朝" w:eastAsia="游明朝" w:cs="游明朝"/>
                <w:spacing w:val="-6"/>
                <w:sz w:val="22"/>
              </w:rPr>
              <w:t>ヶ月以内に、国務院</w:t>
            </w:r>
            <w:r>
              <w:rPr>
                <w:rFonts w:hint="eastAsia" w:ascii="游明朝" w:hAnsi="游明朝" w:eastAsia="游明朝" w:cs="游明朝"/>
                <w:spacing w:val="8"/>
                <w:sz w:val="22"/>
              </w:rPr>
              <w:t>特許行政部門に同一の主題の特許出願をす</w:t>
            </w:r>
            <w:r>
              <w:rPr>
                <w:rFonts w:hint="eastAsia" w:ascii="游明朝" w:hAnsi="游明朝" w:eastAsia="游明朝" w:cs="游明朝"/>
                <w:sz w:val="22"/>
              </w:rPr>
              <w:t>る場合、優先権を享有することができる。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29 条</w:t>
            </w:r>
          </w:p>
          <w:p>
            <w:pPr>
              <w:pStyle w:val="7"/>
              <w:spacing w:before="3" w:line="360" w:lineRule="auto"/>
              <w:ind w:right="97" w:firstLine="219"/>
              <w:jc w:val="both"/>
              <w:rPr>
                <w:rFonts w:ascii="游明朝" w:hAnsi="游明朝" w:eastAsia="游明朝" w:cs="游明朝"/>
                <w:lang w:eastAsia="ja-JP"/>
              </w:rPr>
            </w:pPr>
            <w:r>
              <w:rPr>
                <w:rFonts w:hint="eastAsia" w:ascii="游明朝" w:hAnsi="游明朝" w:eastAsia="游明朝" w:cs="游明朝"/>
                <w:lang w:eastAsia="ja-JP"/>
              </w:rPr>
              <w:t>出願人は発明又は実用新案を外国で最初に出願した日から 12 ヶ月以内に、又は意匠を外国で最初に出願した日から 6 ヶ月以内に、中国に同一の主題の専利出願をするときは、その外国と中国とが締結している協定又は共に加盟している国際条約、又は相互に優先権を承認する原則に基づき、優先権を享有 することができる。</w:t>
            </w:r>
          </w:p>
          <w:p>
            <w:pPr>
              <w:pStyle w:val="7"/>
              <w:spacing w:before="3" w:line="364" w:lineRule="auto"/>
              <w:ind w:left="108" w:right="94" w:firstLine="285"/>
              <w:jc w:val="both"/>
              <w:rPr>
                <w:rFonts w:hint="eastAsia" w:ascii="游明朝" w:hAnsi="游明朝" w:eastAsia="游明朝" w:cs="游明朝"/>
                <w:sz w:val="22"/>
              </w:rPr>
            </w:pPr>
            <w:r>
              <w:rPr>
                <w:rFonts w:hint="eastAsia" w:ascii="游明朝" w:hAnsi="游明朝" w:eastAsia="游明朝" w:cs="游明朝"/>
                <w:lang w:eastAsia="ja-JP"/>
              </w:rPr>
              <w:t>出願人は発明又は実用新案を中国で最初に出願した日から 12 ヶ月以内に、</w:t>
            </w:r>
            <w:r>
              <w:rPr>
                <w:rFonts w:hint="eastAsia" w:ascii="游明朝" w:hAnsi="游明朝" w:eastAsia="游明朝" w:cs="游明朝"/>
                <w:bCs/>
                <w:color w:val="FF0000"/>
                <w:spacing w:val="-19"/>
                <w:lang w:eastAsia="ja-JP"/>
              </w:rPr>
              <w:t>又は</w:t>
            </w:r>
            <w:r>
              <w:rPr>
                <w:rFonts w:hint="eastAsia" w:ascii="游明朝" w:hAnsi="游明朝" w:eastAsia="游明朝" w:cs="游明朝"/>
                <w:color w:val="FF0000"/>
                <w:lang w:eastAsia="ja-JP"/>
              </w:rPr>
              <w:t>中国で意匠を最初に出願した日から 6 ヶ月以内に、</w:t>
            </w:r>
            <w:r>
              <w:rPr>
                <w:rFonts w:hint="eastAsia" w:ascii="游明朝" w:hAnsi="游明朝" w:eastAsia="游明朝" w:cs="游明朝"/>
                <w:lang w:eastAsia="ja-JP"/>
              </w:rPr>
              <w:t>国務院専利行政部門に同一の主題の専利出願をする場合、優先権を享有することができる。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9"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30</w:t>
            </w:r>
            <w:r>
              <w:rPr>
                <w:rFonts w:hint="eastAsia" w:ascii="游明朝" w:hAnsi="游明朝" w:eastAsia="游明朝" w:cs="游明朝"/>
                <w:b/>
                <w:spacing w:val="-22"/>
                <w:sz w:val="22"/>
              </w:rPr>
              <w:t xml:space="preserve"> </w:t>
            </w:r>
            <w:r>
              <w:rPr>
                <w:rFonts w:hint="eastAsia" w:ascii="游明朝" w:hAnsi="游明朝" w:eastAsia="游明朝" w:cs="游明朝"/>
                <w:b/>
                <w:sz w:val="22"/>
              </w:rPr>
              <w:t>条</w:t>
            </w:r>
          </w:p>
          <w:p>
            <w:pPr>
              <w:pStyle w:val="7"/>
              <w:spacing w:before="4" w:line="360"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出願人が優先権を主張する場合、出願時に優先権を主張する書面を提出し、3</w:t>
            </w:r>
            <w:r>
              <w:rPr>
                <w:rFonts w:hint="eastAsia" w:ascii="游明朝" w:hAnsi="游明朝" w:eastAsia="游明朝" w:cs="游明朝"/>
                <w:spacing w:val="-27"/>
                <w:sz w:val="22"/>
              </w:rPr>
              <w:t xml:space="preserve"> </w:t>
            </w:r>
            <w:r>
              <w:rPr>
                <w:rFonts w:hint="eastAsia" w:ascii="游明朝" w:hAnsi="游明朝" w:eastAsia="游明朝" w:cs="游明朝"/>
                <w:spacing w:val="-9"/>
                <w:sz w:val="22"/>
              </w:rPr>
              <w:t>ヶ月以内に</w:t>
            </w:r>
            <w:r>
              <w:rPr>
                <w:rFonts w:hint="eastAsia" w:ascii="游明朝" w:hAnsi="游明朝" w:eastAsia="游明朝" w:cs="游明朝"/>
                <w:sz w:val="22"/>
              </w:rPr>
              <w:t>最初に提出した特許出願書類の謄本を提出し</w:t>
            </w:r>
            <w:r>
              <w:rPr>
                <w:rFonts w:hint="eastAsia" w:ascii="游明朝" w:hAnsi="游明朝" w:eastAsia="游明朝" w:cs="游明朝"/>
                <w:spacing w:val="9"/>
                <w:sz w:val="22"/>
              </w:rPr>
              <w:t>なければならない。優先権を主張する書面を</w:t>
            </w:r>
            <w:r>
              <w:rPr>
                <w:rFonts w:hint="eastAsia" w:ascii="游明朝" w:hAnsi="游明朝" w:eastAsia="游明朝" w:cs="游明朝"/>
                <w:spacing w:val="4"/>
                <w:sz w:val="22"/>
              </w:rPr>
              <w:t>提出せず又は期間内に特許出願書類の謄本を提出しない場合は、優先権を主張しなかったものとみなす。</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30</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4" w:line="360" w:lineRule="auto"/>
              <w:ind w:right="88" w:firstLine="219"/>
              <w:jc w:val="both"/>
              <w:rPr>
                <w:rFonts w:ascii="游明朝" w:hAnsi="游明朝" w:eastAsia="游明朝" w:cs="游明朝"/>
                <w:lang w:eastAsia="ja-JP"/>
              </w:rPr>
            </w:pPr>
            <w:r>
              <w:rPr>
                <w:rFonts w:hint="eastAsia" w:ascii="游明朝" w:hAnsi="游明朝" w:eastAsia="游明朝" w:cs="游明朝"/>
                <w:lang w:eastAsia="ja-JP"/>
              </w:rPr>
              <w:t>出願人が</w:t>
            </w:r>
            <w:r>
              <w:rPr>
                <w:rFonts w:hint="eastAsia" w:ascii="游明朝" w:hAnsi="游明朝" w:eastAsia="游明朝" w:cs="游明朝"/>
                <w:color w:val="FF0000"/>
                <w:lang w:eastAsia="ja-JP"/>
              </w:rPr>
              <w:t>発明、実用新案専利の</w:t>
            </w:r>
            <w:r>
              <w:rPr>
                <w:rFonts w:hint="eastAsia" w:ascii="游明朝" w:hAnsi="游明朝" w:eastAsia="游明朝" w:cs="游明朝"/>
                <w:lang w:eastAsia="ja-JP"/>
              </w:rPr>
              <w:t>優先権を主張する場合、出願時に優先権を主張する書面を提出し、</w:t>
            </w:r>
            <w:r>
              <w:rPr>
                <w:rFonts w:hint="eastAsia" w:ascii="游明朝" w:hAnsi="游明朝" w:eastAsia="游明朝" w:cs="游明朝"/>
                <w:color w:val="FF0000"/>
                <w:lang w:eastAsia="ja-JP"/>
              </w:rPr>
              <w:t>最初に出願した日から16ヶ月</w:t>
            </w:r>
            <w:r>
              <w:rPr>
                <w:rFonts w:hint="eastAsia" w:ascii="游明朝" w:hAnsi="游明朝" w:eastAsia="游明朝" w:cs="游明朝"/>
                <w:lang w:eastAsia="ja-JP"/>
              </w:rPr>
              <w:t>以内に最初に提出した専利出願書類の謄本を提出しなければならない。</w:t>
            </w:r>
          </w:p>
          <w:p>
            <w:pPr>
              <w:pStyle w:val="7"/>
              <w:spacing w:before="4" w:line="360" w:lineRule="auto"/>
              <w:ind w:right="88" w:firstLine="219"/>
              <w:jc w:val="both"/>
              <w:rPr>
                <w:rFonts w:ascii="游明朝" w:hAnsi="游明朝" w:eastAsia="游明朝" w:cs="游明朝"/>
                <w:spacing w:val="9"/>
                <w:lang w:eastAsia="ja-JP"/>
              </w:rPr>
            </w:pPr>
            <w:r>
              <w:rPr>
                <w:rFonts w:hint="eastAsia" w:ascii="游明朝" w:hAnsi="游明朝" w:eastAsia="游明朝" w:cs="游明朝"/>
                <w:lang w:eastAsia="ja-JP"/>
              </w:rPr>
              <w:t>出願人が</w:t>
            </w:r>
            <w:r>
              <w:rPr>
                <w:rFonts w:hint="eastAsia" w:ascii="游明朝" w:hAnsi="游明朝" w:eastAsia="游明朝" w:cs="游明朝"/>
                <w:color w:val="FF0000"/>
                <w:lang w:eastAsia="ja-JP"/>
              </w:rPr>
              <w:t>意匠専利の</w:t>
            </w:r>
            <w:r>
              <w:rPr>
                <w:rFonts w:hint="eastAsia" w:ascii="游明朝" w:hAnsi="游明朝" w:eastAsia="游明朝" w:cs="游明朝"/>
                <w:lang w:eastAsia="ja-JP"/>
              </w:rPr>
              <w:t>優先権を主張する場合、出願時に優先権を主張する書面を提出し、3</w:t>
            </w:r>
            <w:r>
              <w:rPr>
                <w:rFonts w:hint="eastAsia" w:ascii="游明朝" w:hAnsi="游明朝" w:eastAsia="游明朝" w:cs="游明朝"/>
                <w:spacing w:val="-27"/>
                <w:lang w:eastAsia="ja-JP"/>
              </w:rPr>
              <w:t xml:space="preserve"> </w:t>
            </w:r>
            <w:r>
              <w:rPr>
                <w:rFonts w:hint="eastAsia" w:ascii="游明朝" w:hAnsi="游明朝" w:eastAsia="游明朝" w:cs="游明朝"/>
                <w:spacing w:val="-9"/>
                <w:lang w:eastAsia="ja-JP"/>
              </w:rPr>
              <w:t>ヶ月以内に</w:t>
            </w:r>
            <w:r>
              <w:rPr>
                <w:rFonts w:hint="eastAsia" w:ascii="游明朝" w:hAnsi="游明朝" w:eastAsia="游明朝" w:cs="游明朝"/>
                <w:lang w:eastAsia="ja-JP"/>
              </w:rPr>
              <w:t>最初に提出した専利出願書類の謄本を提出し</w:t>
            </w:r>
            <w:r>
              <w:rPr>
                <w:rFonts w:hint="eastAsia" w:ascii="游明朝" w:hAnsi="游明朝" w:eastAsia="游明朝" w:cs="游明朝"/>
                <w:spacing w:val="9"/>
                <w:lang w:eastAsia="ja-JP"/>
              </w:rPr>
              <w:t>なければならない。</w:t>
            </w:r>
          </w:p>
          <w:p>
            <w:pPr>
              <w:pStyle w:val="7"/>
              <w:spacing w:before="4" w:line="360" w:lineRule="auto"/>
              <w:ind w:right="88" w:firstLine="219"/>
              <w:jc w:val="both"/>
              <w:rPr>
                <w:rFonts w:ascii="游明朝" w:hAnsi="游明朝" w:eastAsia="游明朝" w:cs="游明朝"/>
                <w:lang w:eastAsia="ja-JP"/>
              </w:rPr>
            </w:pPr>
            <w:r>
              <w:rPr>
                <w:rFonts w:hint="eastAsia" w:ascii="游明朝" w:hAnsi="游明朝" w:eastAsia="游明朝" w:cs="游明朝"/>
                <w:color w:val="FF0000"/>
                <w:lang w:eastAsia="ja-JP"/>
              </w:rPr>
              <w:t>出願人が</w:t>
            </w:r>
            <w:r>
              <w:rPr>
                <w:rFonts w:hint="eastAsia" w:ascii="游明朝" w:hAnsi="游明朝" w:eastAsia="游明朝" w:cs="游明朝"/>
                <w:spacing w:val="9"/>
                <w:lang w:eastAsia="ja-JP"/>
              </w:rPr>
              <w:t>優先権を主張する書面を</w:t>
            </w:r>
            <w:r>
              <w:rPr>
                <w:rFonts w:hint="eastAsia" w:ascii="游明朝" w:hAnsi="游明朝" w:eastAsia="游明朝" w:cs="游明朝"/>
                <w:spacing w:val="4"/>
                <w:lang w:eastAsia="ja-JP"/>
              </w:rPr>
              <w:t>提出せず又は期間内に専利出願書類の謄本を提出しない場合は、優先権を主張しなかったものとみなす。</w:t>
            </w:r>
          </w:p>
          <w:p>
            <w:pPr>
              <w:pStyle w:val="7"/>
              <w:spacing w:before="4" w:line="360" w:lineRule="auto"/>
              <w:ind w:left="108" w:right="83" w:firstLine="219"/>
              <w:jc w:val="both"/>
              <w:rPr>
                <w:rFonts w:hint="eastAsia" w:ascii="游明朝" w:hAnsi="游明朝" w:eastAsia="游明朝" w:cs="游明朝"/>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7"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31 条</w:t>
            </w:r>
          </w:p>
          <w:p>
            <w:pPr>
              <w:pStyle w:val="7"/>
              <w:spacing w:before="1" w:line="360" w:lineRule="auto"/>
              <w:ind w:right="96"/>
              <w:jc w:val="both"/>
              <w:rPr>
                <w:rFonts w:hint="eastAsia" w:ascii="游明朝" w:hAnsi="游明朝" w:eastAsia="游明朝" w:cs="游明朝"/>
                <w:sz w:val="22"/>
              </w:rPr>
            </w:pPr>
            <w:r>
              <w:rPr>
                <w:rFonts w:hint="eastAsia" w:ascii="游明朝" w:hAnsi="游明朝" w:eastAsia="游明朝" w:cs="游明朝"/>
                <w:sz w:val="22"/>
              </w:rPr>
              <w:t>1 つの発明又は実用新案の特許出願は、1 つの発明又は実用新案に限らなければならない。1 つの発明構想に属する 2 つ以上の発明又は実用新案は、1 つの出願とすることができる。</w:t>
            </w:r>
          </w:p>
          <w:p>
            <w:pPr>
              <w:pStyle w:val="7"/>
              <w:spacing w:before="2" w:line="360" w:lineRule="auto"/>
              <w:ind w:left="327"/>
              <w:jc w:val="both"/>
              <w:rPr>
                <w:rFonts w:hint="eastAsia" w:ascii="游明朝" w:hAnsi="游明朝" w:eastAsia="游明朝" w:cs="游明朝"/>
                <w:sz w:val="22"/>
              </w:rPr>
            </w:pPr>
            <w:r>
              <w:rPr>
                <w:rFonts w:hint="eastAsia" w:ascii="游明朝" w:hAnsi="游明朝" w:eastAsia="游明朝" w:cs="游明朝"/>
                <w:sz w:val="22"/>
              </w:rPr>
              <w:t>1</w:t>
            </w:r>
            <w:r>
              <w:rPr>
                <w:rFonts w:hint="eastAsia" w:ascii="游明朝" w:hAnsi="游明朝" w:eastAsia="游明朝" w:cs="游明朝"/>
                <w:spacing w:val="20"/>
                <w:sz w:val="22"/>
              </w:rPr>
              <w:t xml:space="preserve"> </w:t>
            </w:r>
            <w:r>
              <w:rPr>
                <w:rFonts w:hint="eastAsia" w:ascii="游明朝" w:hAnsi="游明朝" w:eastAsia="游明朝" w:cs="游明朝"/>
                <w:sz w:val="22"/>
              </w:rPr>
              <w:t>つの意匠の特許出願は、1</w:t>
            </w:r>
            <w:r>
              <w:rPr>
                <w:rFonts w:hint="eastAsia" w:ascii="游明朝" w:hAnsi="游明朝" w:eastAsia="游明朝" w:cs="游明朝"/>
                <w:spacing w:val="21"/>
                <w:sz w:val="22"/>
              </w:rPr>
              <w:t xml:space="preserve"> </w:t>
            </w:r>
            <w:r>
              <w:rPr>
                <w:rFonts w:hint="eastAsia" w:ascii="游明朝" w:hAnsi="游明朝" w:eastAsia="游明朝" w:cs="游明朝"/>
                <w:sz w:val="22"/>
              </w:rPr>
              <w:t>つの意匠に限</w:t>
            </w:r>
          </w:p>
          <w:p>
            <w:pPr>
              <w:pStyle w:val="7"/>
              <w:spacing w:before="4" w:line="360" w:lineRule="auto"/>
              <w:ind w:right="94" w:firstLine="219"/>
              <w:jc w:val="both"/>
              <w:rPr>
                <w:rFonts w:hint="eastAsia" w:ascii="游明朝" w:hAnsi="游明朝" w:eastAsia="游明朝" w:cs="游明朝"/>
                <w:sz w:val="22"/>
              </w:rPr>
            </w:pPr>
            <w:r>
              <w:rPr>
                <w:rFonts w:hint="eastAsia" w:ascii="游明朝" w:hAnsi="游明朝" w:eastAsia="游明朝" w:cs="游明朝"/>
                <w:spacing w:val="1"/>
                <w:sz w:val="22"/>
              </w:rPr>
              <w:t>らなければならない。同一の物品に関する</w:t>
            </w:r>
            <w:r>
              <w:rPr>
                <w:rFonts w:hint="eastAsia" w:ascii="游明朝" w:hAnsi="游明朝" w:eastAsia="游明朝" w:cs="游明朝"/>
                <w:sz w:val="22"/>
              </w:rPr>
              <w:t>2</w:t>
            </w:r>
            <w:r>
              <w:rPr>
                <w:rFonts w:hint="eastAsia" w:ascii="游明朝" w:hAnsi="游明朝" w:eastAsia="游明朝" w:cs="游明朝"/>
                <w:spacing w:val="-32"/>
                <w:sz w:val="22"/>
              </w:rPr>
              <w:t xml:space="preserve"> </w:t>
            </w:r>
            <w:r>
              <w:rPr>
                <w:rFonts w:hint="eastAsia" w:ascii="游明朝" w:hAnsi="游明朝" w:eastAsia="游明朝" w:cs="游明朝"/>
                <w:spacing w:val="-60"/>
                <w:sz w:val="22"/>
              </w:rPr>
              <w:t>つ</w:t>
            </w:r>
            <w:r>
              <w:rPr>
                <w:rFonts w:hint="eastAsia" w:ascii="游明朝" w:hAnsi="游明朝" w:eastAsia="游明朝" w:cs="游明朝"/>
                <w:spacing w:val="-1"/>
                <w:sz w:val="22"/>
              </w:rPr>
              <w:t>以上の類似意匠、又は同一区分に属しかつ一</w:t>
            </w:r>
            <w:r>
              <w:rPr>
                <w:rFonts w:hint="eastAsia" w:ascii="游明朝" w:hAnsi="游明朝" w:eastAsia="游明朝" w:cs="游明朝"/>
                <w:spacing w:val="6"/>
                <w:sz w:val="22"/>
              </w:rPr>
              <w:t xml:space="preserve">組として販売又は使用される物品に用いる </w:t>
            </w:r>
            <w:r>
              <w:rPr>
                <w:rFonts w:hint="eastAsia" w:ascii="游明朝" w:hAnsi="游明朝" w:eastAsia="游明朝" w:cs="游明朝"/>
                <w:spacing w:val="-59"/>
                <w:sz w:val="22"/>
              </w:rPr>
              <w:t xml:space="preserve">2 </w:t>
            </w:r>
            <w:r>
              <w:rPr>
                <w:rFonts w:hint="eastAsia" w:ascii="游明朝" w:hAnsi="游明朝" w:eastAsia="游明朝" w:cs="游明朝"/>
                <w:sz w:val="22"/>
              </w:rPr>
              <w:t>つ以上の意匠は、1</w:t>
            </w:r>
            <w:r>
              <w:rPr>
                <w:rFonts w:hint="eastAsia" w:ascii="游明朝" w:hAnsi="游明朝" w:eastAsia="游明朝" w:cs="游明朝"/>
                <w:spacing w:val="22"/>
                <w:sz w:val="22"/>
              </w:rPr>
              <w:t xml:space="preserve"> </w:t>
            </w:r>
            <w:r>
              <w:rPr>
                <w:rFonts w:hint="eastAsia" w:ascii="游明朝" w:hAnsi="游明朝" w:eastAsia="游明朝" w:cs="游明朝"/>
                <w:spacing w:val="-1"/>
                <w:sz w:val="22"/>
              </w:rPr>
              <w:t>つの出願とすることができ</w:t>
            </w:r>
            <w:r>
              <w:rPr>
                <w:rFonts w:hint="eastAsia" w:ascii="游明朝" w:hAnsi="游明朝" w:eastAsia="游明朝" w:cs="游明朝"/>
                <w:sz w:val="22"/>
              </w:rPr>
              <w:t>る。</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31 条</w:t>
            </w:r>
          </w:p>
          <w:p>
            <w:pPr>
              <w:pStyle w:val="7"/>
              <w:spacing w:before="4"/>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32 条</w:t>
            </w:r>
          </w:p>
          <w:p>
            <w:pPr>
              <w:pStyle w:val="7"/>
              <w:spacing w:before="5" w:line="360" w:lineRule="auto"/>
              <w:ind w:left="327"/>
              <w:rPr>
                <w:rFonts w:hint="eastAsia" w:ascii="游明朝" w:hAnsi="游明朝" w:eastAsia="游明朝" w:cs="游明朝"/>
                <w:sz w:val="22"/>
              </w:rPr>
            </w:pPr>
            <w:r>
              <w:rPr>
                <w:rFonts w:hint="eastAsia" w:ascii="游明朝" w:hAnsi="游明朝" w:eastAsia="游明朝" w:cs="游明朝"/>
                <w:sz w:val="22"/>
              </w:rPr>
              <w:t>出願人は、特許権を付与される前はいつでも、その特許出願を取り下げることができる。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32 条</w:t>
            </w:r>
          </w:p>
          <w:p>
            <w:pPr>
              <w:pStyle w:val="7"/>
              <w:spacing w:before="5"/>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1"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33 条</w:t>
            </w:r>
          </w:p>
          <w:p>
            <w:pPr>
              <w:pStyle w:val="7"/>
              <w:spacing w:before="3" w:line="360" w:lineRule="auto"/>
              <w:ind w:right="92" w:firstLine="219"/>
              <w:jc w:val="both"/>
              <w:rPr>
                <w:rFonts w:hint="eastAsia" w:ascii="游明朝" w:hAnsi="游明朝" w:eastAsia="游明朝" w:cs="游明朝"/>
                <w:sz w:val="22"/>
              </w:rPr>
            </w:pPr>
            <w:r>
              <w:rPr>
                <w:rFonts w:hint="eastAsia" w:ascii="游明朝" w:hAnsi="游明朝" w:eastAsia="游明朝" w:cs="游明朝"/>
                <w:sz w:val="22"/>
              </w:rPr>
              <w:t>出願人は、その特許出願の書類について補正することができる。ただし、発明及び実用新案の特許出願書類の補正は、原明細書及び特許請求の範囲に記載した範囲を越えてはならない。意匠の特許出願書類の補正は、原図面又は写真に示された範囲を越えては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33</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bl>
    <w:p>
      <w:pPr>
        <w:spacing w:after="0"/>
        <w:rPr>
          <w:rFonts w:hint="eastAsia" w:ascii="游明朝" w:hAnsi="游明朝" w:eastAsia="游明朝" w:cs="游明朝"/>
          <w:sz w:val="22"/>
        </w:rPr>
        <w:sectPr>
          <w:pgSz w:w="11910" w:h="16840"/>
          <w:pgMar w:top="1280" w:right="1240" w:bottom="116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490" w:type="dxa"/>
          </w:tcPr>
          <w:p>
            <w:pPr>
              <w:pStyle w:val="7"/>
              <w:spacing w:before="163"/>
              <w:ind w:left="227"/>
              <w:rPr>
                <w:rFonts w:hint="eastAsia" w:ascii="游明朝" w:hAnsi="游明朝" w:eastAsia="游明朝" w:cs="游明朝"/>
                <w:b/>
                <w:sz w:val="22"/>
              </w:rPr>
            </w:pPr>
            <w:r>
              <w:rPr>
                <w:rFonts w:hint="eastAsia" w:ascii="游明朝" w:hAnsi="游明朝" w:eastAsia="游明朝" w:cs="游明朝"/>
                <w:b/>
                <w:sz w:val="22"/>
              </w:rPr>
              <w:t>第 4 章 特許出願の審査及び許可</w:t>
            </w:r>
          </w:p>
        </w:tc>
        <w:tc>
          <w:tcPr>
            <w:tcW w:w="4495" w:type="dxa"/>
          </w:tcPr>
          <w:p>
            <w:pPr>
              <w:pStyle w:val="7"/>
              <w:spacing w:before="163"/>
              <w:ind w:left="228"/>
              <w:rPr>
                <w:rFonts w:hint="eastAsia" w:ascii="游明朝" w:hAnsi="游明朝" w:eastAsia="游明朝" w:cs="游明朝"/>
                <w:b/>
                <w:sz w:val="22"/>
              </w:rPr>
            </w:pPr>
            <w:r>
              <w:rPr>
                <w:rFonts w:hint="eastAsia" w:ascii="游明朝" w:hAnsi="游明朝" w:eastAsia="游明朝" w:cs="游明朝"/>
                <w:b/>
                <w:sz w:val="22"/>
              </w:rPr>
              <w:t>第 4 章 特許出願の審査及び許可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4490" w:type="dxa"/>
          </w:tcPr>
          <w:p>
            <w:pPr>
              <w:pStyle w:val="7"/>
              <w:ind w:left="32" w:right="2378"/>
              <w:jc w:val="center"/>
              <w:rPr>
                <w:rFonts w:hint="eastAsia" w:ascii="游明朝" w:hAnsi="游明朝" w:eastAsia="游明朝" w:cs="游明朝"/>
                <w:b/>
                <w:sz w:val="22"/>
              </w:rPr>
            </w:pPr>
            <w:r>
              <w:rPr>
                <w:rFonts w:hint="eastAsia" w:ascii="游明朝" w:hAnsi="游明朝" w:eastAsia="游明朝" w:cs="游明朝"/>
                <w:b/>
                <w:sz w:val="22"/>
              </w:rPr>
              <w:t>第 34 条</w:t>
            </w:r>
          </w:p>
          <w:p>
            <w:pPr>
              <w:pStyle w:val="7"/>
              <w:spacing w:before="3" w:line="360" w:lineRule="auto"/>
              <w:ind w:right="84" w:firstLine="219"/>
              <w:jc w:val="both"/>
              <w:rPr>
                <w:rFonts w:hint="eastAsia" w:ascii="游明朝" w:hAnsi="游明朝" w:eastAsia="游明朝" w:cs="游明朝"/>
                <w:sz w:val="22"/>
              </w:rPr>
            </w:pPr>
            <w:r>
              <w:rPr>
                <w:rFonts w:hint="eastAsia" w:ascii="游明朝" w:hAnsi="游明朝" w:eastAsia="游明朝" w:cs="游明朝"/>
                <w:spacing w:val="11"/>
                <w:sz w:val="22"/>
              </w:rPr>
              <w:t>国務院特許行政部門は、発明特許出願を</w:t>
            </w:r>
            <w:r>
              <w:rPr>
                <w:rFonts w:hint="eastAsia" w:ascii="游明朝" w:hAnsi="游明朝" w:eastAsia="游明朝" w:cs="游明朝"/>
                <w:spacing w:val="3"/>
                <w:sz w:val="22"/>
              </w:rPr>
              <w:t>受理した後、初歩審査にて本法の要件を満た</w:t>
            </w:r>
            <w:r>
              <w:rPr>
                <w:rFonts w:hint="eastAsia" w:ascii="游明朝" w:hAnsi="游明朝" w:eastAsia="游明朝" w:cs="游明朝"/>
                <w:spacing w:val="4"/>
                <w:sz w:val="22"/>
              </w:rPr>
              <w:t xml:space="preserve">していると認める場合、出願日から満 </w:t>
            </w:r>
            <w:r>
              <w:rPr>
                <w:rFonts w:hint="eastAsia" w:ascii="游明朝" w:hAnsi="游明朝" w:eastAsia="游明朝" w:cs="游明朝"/>
                <w:sz w:val="22"/>
              </w:rPr>
              <w:t xml:space="preserve">18 </w:t>
            </w:r>
            <w:r>
              <w:rPr>
                <w:rFonts w:hint="eastAsia" w:ascii="游明朝" w:hAnsi="游明朝" w:eastAsia="游明朝" w:cs="游明朝"/>
                <w:spacing w:val="-22"/>
                <w:sz w:val="22"/>
              </w:rPr>
              <w:t>ヶ月</w:t>
            </w:r>
            <w:r>
              <w:rPr>
                <w:rFonts w:hint="eastAsia" w:ascii="游明朝" w:hAnsi="游明朝" w:eastAsia="游明朝" w:cs="游明朝"/>
                <w:spacing w:val="4"/>
                <w:sz w:val="22"/>
              </w:rPr>
              <w:t>後直ちに公開する。国務院特許行政部門は、</w:t>
            </w:r>
            <w:r>
              <w:rPr>
                <w:rFonts w:hint="eastAsia" w:ascii="游明朝" w:hAnsi="游明朝" w:eastAsia="游明朝" w:cs="游明朝"/>
                <w:spacing w:val="11"/>
                <w:sz w:val="22"/>
              </w:rPr>
              <w:t>出願人の請求に基づきその出願を早期に公</w:t>
            </w:r>
            <w:r>
              <w:rPr>
                <w:rFonts w:hint="eastAsia" w:ascii="游明朝" w:hAnsi="游明朝" w:eastAsia="游明朝" w:cs="游明朝"/>
                <w:sz w:val="22"/>
              </w:rPr>
              <w:t>開することができる。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34</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8"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35 条</w:t>
            </w:r>
          </w:p>
          <w:p>
            <w:pPr>
              <w:pStyle w:val="7"/>
              <w:spacing w:before="3" w:line="360" w:lineRule="auto"/>
              <w:ind w:right="79" w:firstLine="219"/>
              <w:jc w:val="both"/>
              <w:rPr>
                <w:rFonts w:hint="eastAsia" w:ascii="游明朝" w:hAnsi="游明朝" w:eastAsia="游明朝" w:cs="游明朝"/>
                <w:sz w:val="22"/>
              </w:rPr>
            </w:pPr>
            <w:r>
              <w:rPr>
                <w:rFonts w:hint="eastAsia" w:ascii="游明朝" w:hAnsi="游明朝" w:eastAsia="游明朝" w:cs="游明朝"/>
                <w:spacing w:val="-2"/>
                <w:sz w:val="22"/>
              </w:rPr>
              <w:t xml:space="preserve">発明特許出願の出願日から </w:t>
            </w:r>
            <w:r>
              <w:rPr>
                <w:rFonts w:hint="eastAsia" w:ascii="游明朝" w:hAnsi="游明朝" w:eastAsia="游明朝" w:cs="游明朝"/>
                <w:sz w:val="22"/>
              </w:rPr>
              <w:t xml:space="preserve">3 </w:t>
            </w:r>
            <w:r>
              <w:rPr>
                <w:rFonts w:hint="eastAsia" w:ascii="游明朝" w:hAnsi="游明朝" w:eastAsia="游明朝" w:cs="游明朝"/>
                <w:spacing w:val="-8"/>
                <w:sz w:val="22"/>
              </w:rPr>
              <w:t>年以内に、出</w:t>
            </w:r>
            <w:r>
              <w:rPr>
                <w:rFonts w:hint="eastAsia" w:ascii="游明朝" w:hAnsi="游明朝" w:eastAsia="游明朝" w:cs="游明朝"/>
                <w:spacing w:val="17"/>
                <w:sz w:val="22"/>
              </w:rPr>
              <w:t>願人は実体審査請求を提出することができ</w:t>
            </w:r>
            <w:r>
              <w:rPr>
                <w:rFonts w:hint="eastAsia" w:ascii="游明朝" w:hAnsi="游明朝" w:eastAsia="游明朝" w:cs="游明朝"/>
                <w:spacing w:val="4"/>
                <w:sz w:val="22"/>
              </w:rPr>
              <w:t>る。国務院特許行政部門は、出願人が提出し</w:t>
            </w:r>
            <w:r>
              <w:rPr>
                <w:rFonts w:hint="eastAsia" w:ascii="游明朝" w:hAnsi="游明朝" w:eastAsia="游明朝" w:cs="游明朝"/>
                <w:spacing w:val="3"/>
                <w:sz w:val="22"/>
              </w:rPr>
              <w:t>た請求に基づいて、その出願について実体審</w:t>
            </w:r>
            <w:r>
              <w:rPr>
                <w:rFonts w:hint="eastAsia" w:ascii="游明朝" w:hAnsi="游明朝" w:eastAsia="游明朝" w:cs="游明朝"/>
                <w:sz w:val="22"/>
              </w:rPr>
              <w:t>査を行うことができる。出願人が正当な理由なく期間内に実体審査を請求しないときは、その出願は取り下げたものとみなす。</w:t>
            </w:r>
          </w:p>
          <w:p>
            <w:pPr>
              <w:pStyle w:val="7"/>
              <w:spacing w:before="5" w:line="360" w:lineRule="auto"/>
              <w:ind w:right="90" w:firstLine="219"/>
              <w:rPr>
                <w:rFonts w:hint="eastAsia" w:ascii="游明朝" w:hAnsi="游明朝" w:eastAsia="游明朝" w:cs="游明朝"/>
                <w:sz w:val="22"/>
              </w:rPr>
            </w:pPr>
            <w:r>
              <w:rPr>
                <w:rFonts w:hint="eastAsia" w:ascii="游明朝" w:hAnsi="游明朝" w:eastAsia="游明朝" w:cs="游明朝"/>
                <w:sz w:val="22"/>
              </w:rPr>
              <w:t>国務院特許行政部門は、必要と認めるときは、職権で発明特許出願について実体審査を行うことができる。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35</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9"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36 条</w:t>
            </w:r>
          </w:p>
          <w:p>
            <w:pPr>
              <w:pStyle w:val="7"/>
              <w:spacing w:before="4" w:line="364" w:lineRule="auto"/>
              <w:ind w:right="97" w:firstLine="219"/>
              <w:jc w:val="both"/>
              <w:rPr>
                <w:rFonts w:hint="eastAsia" w:ascii="游明朝" w:hAnsi="游明朝" w:eastAsia="游明朝" w:cs="游明朝"/>
                <w:sz w:val="22"/>
              </w:rPr>
            </w:pPr>
            <w:r>
              <w:rPr>
                <w:rFonts w:hint="eastAsia" w:ascii="游明朝" w:hAnsi="游明朝" w:eastAsia="游明朝" w:cs="游明朝"/>
                <w:sz w:val="22"/>
              </w:rPr>
              <w:t>発明の特許出願人は、実体審査を請求する際、その発明に関係する出願日前の参考資料を提出しなければならない。</w:t>
            </w:r>
          </w:p>
          <w:p>
            <w:pPr>
              <w:pStyle w:val="7"/>
              <w:spacing w:before="1" w:line="364" w:lineRule="auto"/>
              <w:ind w:right="83" w:firstLine="219"/>
              <w:jc w:val="both"/>
              <w:rPr>
                <w:rFonts w:hint="eastAsia" w:ascii="游明朝" w:hAnsi="游明朝" w:eastAsia="游明朝" w:cs="游明朝"/>
                <w:sz w:val="22"/>
              </w:rPr>
            </w:pPr>
            <w:r>
              <w:rPr>
                <w:rFonts w:hint="eastAsia" w:ascii="游明朝" w:hAnsi="游明朝" w:eastAsia="游明朝" w:cs="游明朝"/>
                <w:sz w:val="22"/>
              </w:rPr>
              <w:t>発明特許がすでに外国で出願されている場合、国務院特許行政部門は出願人に、指定期間内に、その国がその出願の審査のために行った検索資料又は審査結果の資料の提出を要求することができる。出願人が正当な理由なく指定期間内に提出しないときは、その出願は取り下げたものとみなす。</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36</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4"/>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1"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37 条</w:t>
            </w:r>
          </w:p>
          <w:p>
            <w:pPr>
              <w:pStyle w:val="7"/>
              <w:spacing w:before="3" w:line="360"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は、発明特許出願の実体審査を行った後、本法の規定を満たしていないと認めたときは、出願人に指定期間内に意見を陳述させ、又はその出願について補正するよう通知しなければならない。出願人が正当な理由なく期間を経過しても意見陳述又は補正しないときは、その出願は取り下げたものとみなす。</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37</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38 条</w:t>
            </w:r>
          </w:p>
          <w:p>
            <w:pPr>
              <w:pStyle w:val="7"/>
              <w:spacing w:before="3" w:line="360"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発明特許出願の出願人が意見陳述又は補正した後、国務院特許行政部門が依然として本法の規定を満たしていないと認めたときは、拒絶査定しなければならない。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38</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3"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39 条</w:t>
            </w:r>
          </w:p>
          <w:p>
            <w:pPr>
              <w:pStyle w:val="7"/>
              <w:spacing w:before="4" w:line="364" w:lineRule="auto"/>
              <w:ind w:right="82" w:firstLine="219"/>
              <w:jc w:val="both"/>
              <w:rPr>
                <w:rFonts w:hint="eastAsia" w:ascii="游明朝" w:hAnsi="游明朝" w:eastAsia="游明朝" w:cs="游明朝"/>
                <w:sz w:val="22"/>
              </w:rPr>
            </w:pPr>
            <w:r>
              <w:rPr>
                <w:rFonts w:hint="eastAsia" w:ascii="游明朝" w:hAnsi="游明朝" w:eastAsia="游明朝" w:cs="游明朝"/>
                <w:spacing w:val="8"/>
                <w:sz w:val="22"/>
              </w:rPr>
              <w:t>発明特許出願が実体審査を経て拒絶すべき理由を発見しないときは、国務院特許行政</w:t>
            </w:r>
            <w:r>
              <w:rPr>
                <w:rFonts w:hint="eastAsia" w:ascii="游明朝" w:hAnsi="游明朝" w:eastAsia="游明朝" w:cs="游明朝"/>
                <w:spacing w:val="9"/>
                <w:sz w:val="22"/>
              </w:rPr>
              <w:t>部門は、発明特許権を付与する決定をし、発</w:t>
            </w:r>
            <w:r>
              <w:rPr>
                <w:rFonts w:hint="eastAsia" w:ascii="游明朝" w:hAnsi="游明朝" w:eastAsia="游明朝" w:cs="游明朝"/>
                <w:spacing w:val="15"/>
                <w:w w:val="95"/>
                <w:sz w:val="22"/>
              </w:rPr>
              <w:t>明特許証を発行し、同時に登録及び公告す</w:t>
            </w:r>
            <w:r>
              <w:rPr>
                <w:rFonts w:hint="eastAsia" w:ascii="游明朝" w:hAnsi="游明朝" w:eastAsia="游明朝" w:cs="游明朝"/>
                <w:w w:val="95"/>
                <w:sz w:val="22"/>
              </w:rPr>
              <w:t>る。発明特許権は公告の日より効力を生じる。</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39</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4"/>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40 条</w:t>
            </w:r>
          </w:p>
          <w:p>
            <w:pPr>
              <w:pStyle w:val="7"/>
              <w:spacing w:before="4" w:line="360"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実用新案及び意匠の特許出願が初歩審査で拒絶すべき理由がないときは、国務院特許行政部門は実用新案権又は意匠権を付与する決定をし、特許証を発行し、かつ登録及び公告する。実用新案特許権及び意匠特許権は公告の日より効力を生じる。</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40</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4"/>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7"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41 条</w:t>
            </w:r>
          </w:p>
          <w:p>
            <w:pPr>
              <w:pStyle w:val="7"/>
              <w:spacing w:before="4" w:line="360"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国務院特許行政部門は特許審判委員会を設置する。特許出願人が国務院特許行政部門の拒絶査定に不服があるときは、通知を受領した日から 3 ヶ月以内に特許審判委員会に不服審判を請求することができる。特許審判委員会は審判後に決定をし、特許出願人に通知する。</w:t>
            </w:r>
          </w:p>
          <w:p>
            <w:pPr>
              <w:pStyle w:val="7"/>
              <w:spacing w:before="4" w:line="360"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特許出願人は特許審判委員会の決定に不服があるときは、その通知を受領した日から 3 ヶ月以内に裁判所に訴訟を提起することができる。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41</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4" w:line="360" w:lineRule="auto"/>
              <w:ind w:right="86" w:firstLine="219"/>
              <w:jc w:val="both"/>
              <w:rPr>
                <w:rFonts w:ascii="游明朝" w:hAnsi="游明朝" w:eastAsia="游明朝" w:cs="游明朝"/>
                <w:lang w:eastAsia="ja-JP"/>
              </w:rPr>
            </w:pPr>
            <w:r>
              <w:rPr>
                <w:rFonts w:hint="eastAsia" w:ascii="游明朝" w:hAnsi="游明朝" w:eastAsia="游明朝" w:cs="游明朝"/>
                <w:lang w:eastAsia="ja-JP"/>
              </w:rPr>
              <w:t>専利出願人が国務院専利行政部門の拒絶査定に不服があるときは、通知を受領した日から 3 ヶ月以内に国務院専利行政部門に不服審判を請求することができる。</w:t>
            </w:r>
            <w:r>
              <w:rPr>
                <w:rFonts w:hint="eastAsia" w:ascii="游明朝" w:hAnsi="游明朝" w:eastAsia="游明朝" w:cs="游明朝"/>
                <w:color w:val="FF0000"/>
                <w:lang w:eastAsia="ja-JP"/>
              </w:rPr>
              <w:t>国務院専利行政部門</w:t>
            </w:r>
            <w:r>
              <w:rPr>
                <w:rFonts w:hint="eastAsia" w:ascii="游明朝" w:hAnsi="游明朝" w:eastAsia="游明朝" w:cs="游明朝"/>
                <w:lang w:eastAsia="ja-JP"/>
              </w:rPr>
              <w:t>は審判後に決定をし、専利出願人に通知する。</w:t>
            </w:r>
          </w:p>
          <w:p>
            <w:pPr>
              <w:pStyle w:val="7"/>
              <w:spacing w:before="4" w:line="360" w:lineRule="auto"/>
              <w:ind w:right="86" w:firstLine="219"/>
              <w:jc w:val="both"/>
              <w:rPr>
                <w:rFonts w:hint="eastAsia" w:ascii="游明朝" w:hAnsi="游明朝" w:eastAsia="游明朝" w:cs="游明朝"/>
                <w:sz w:val="22"/>
              </w:rPr>
            </w:pPr>
            <w:r>
              <w:rPr>
                <w:rFonts w:hint="eastAsia" w:ascii="游明朝" w:hAnsi="游明朝" w:eastAsia="游明朝" w:cs="游明朝"/>
                <w:lang w:eastAsia="ja-JP"/>
              </w:rPr>
              <w:t>専利出願人は</w:t>
            </w:r>
            <w:r>
              <w:rPr>
                <w:rFonts w:hint="eastAsia" w:ascii="游明朝" w:hAnsi="游明朝" w:eastAsia="游明朝" w:cs="游明朝"/>
                <w:color w:val="FF0000"/>
                <w:lang w:eastAsia="ja-JP"/>
              </w:rPr>
              <w:t>国務院専利行政部門</w:t>
            </w:r>
            <w:r>
              <w:rPr>
                <w:rFonts w:hint="eastAsia" w:ascii="游明朝" w:hAnsi="游明朝" w:eastAsia="游明朝" w:cs="游明朝"/>
                <w:lang w:eastAsia="ja-JP"/>
              </w:rPr>
              <w:t>の決定に不服があるときは、その通知を受領した日から 3 ヶ月以内に裁判所に訴訟を提起することができる。</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490" w:type="dxa"/>
          </w:tcPr>
          <w:p>
            <w:pPr>
              <w:pStyle w:val="7"/>
              <w:spacing w:before="0"/>
              <w:ind w:left="0" w:leftChars="0" w:firstLine="0" w:firstLineChars="0"/>
              <w:rPr>
                <w:rFonts w:hint="eastAsia" w:ascii="游明朝" w:hAnsi="游明朝" w:eastAsia="游明朝" w:cs="游明朝"/>
                <w:b/>
                <w:sz w:val="22"/>
              </w:rPr>
            </w:pPr>
          </w:p>
          <w:p>
            <w:pPr>
              <w:pStyle w:val="7"/>
              <w:spacing w:before="0"/>
              <w:ind w:left="0" w:leftChars="0" w:firstLine="0" w:firstLineChars="0"/>
              <w:rPr>
                <w:rFonts w:hint="eastAsia" w:ascii="游明朝" w:hAnsi="游明朝" w:eastAsia="游明朝" w:cs="游明朝"/>
                <w:b/>
                <w:sz w:val="22"/>
              </w:rPr>
            </w:pPr>
            <w:r>
              <w:rPr>
                <w:rFonts w:hint="eastAsia" w:ascii="游明朝" w:hAnsi="游明朝" w:eastAsia="游明朝" w:cs="游明朝"/>
                <w:b/>
                <w:sz w:val="22"/>
              </w:rPr>
              <w:t>第 5 章 特許権の存続期間、消滅及び無効</w:t>
            </w:r>
          </w:p>
        </w:tc>
        <w:tc>
          <w:tcPr>
            <w:tcW w:w="4495" w:type="dxa"/>
          </w:tcPr>
          <w:p>
            <w:pPr>
              <w:pStyle w:val="7"/>
              <w:spacing w:before="5"/>
              <w:ind w:left="0"/>
              <w:rPr>
                <w:rFonts w:hint="eastAsia" w:ascii="游明朝" w:hAnsi="游明朝" w:eastAsia="游明朝" w:cs="游明朝"/>
                <w:sz w:val="25"/>
              </w:rPr>
            </w:pPr>
          </w:p>
          <w:p>
            <w:pPr>
              <w:pStyle w:val="7"/>
              <w:spacing w:before="0"/>
              <w:ind w:left="108"/>
              <w:rPr>
                <w:rFonts w:hint="eastAsia" w:ascii="游明朝" w:hAnsi="游明朝" w:eastAsia="游明朝" w:cs="游明朝"/>
                <w:b/>
                <w:sz w:val="22"/>
              </w:rPr>
            </w:pPr>
            <w:r>
              <w:rPr>
                <w:rFonts w:hint="eastAsia" w:ascii="游明朝" w:hAnsi="游明朝" w:eastAsia="游明朝" w:cs="游明朝"/>
                <w:b/>
                <w:sz w:val="22"/>
              </w:rPr>
              <w:t>第 5 章 特許権の存続期間、消滅及び無効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8"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42 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発明特許権の存続期間は 20 年、実用新案</w:t>
            </w:r>
          </w:p>
          <w:p>
            <w:pPr>
              <w:pStyle w:val="7"/>
              <w:spacing w:before="148" w:line="364" w:lineRule="auto"/>
              <w:ind w:right="35"/>
              <w:rPr>
                <w:rFonts w:hint="eastAsia" w:ascii="游明朝" w:hAnsi="游明朝" w:eastAsia="游明朝" w:cs="游明朝"/>
                <w:sz w:val="22"/>
              </w:rPr>
            </w:pPr>
            <w:r>
              <w:rPr>
                <w:rFonts w:hint="eastAsia" w:ascii="游明朝" w:hAnsi="游明朝" w:eastAsia="游明朝" w:cs="游明朝"/>
                <w:sz w:val="22"/>
              </w:rPr>
              <w:t>特許権及び意匠特許権の存続期間は 10 年とし、いずれも出願日から起算する。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42</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spacing w:line="360" w:lineRule="auto"/>
              <w:rPr>
                <w:rFonts w:ascii="游明朝" w:hAnsi="游明朝" w:eastAsia="游明朝" w:cs="游明朝"/>
                <w:lang w:eastAsia="ja-JP"/>
              </w:rPr>
            </w:pPr>
            <w:r>
              <w:rPr>
                <w:rFonts w:hint="eastAsia" w:ascii="游明朝" w:hAnsi="游明朝" w:eastAsia="游明朝" w:cs="游明朝"/>
                <w:lang w:eastAsia="ja-JP"/>
              </w:rPr>
              <w:t>　特許権の存続期間は 20</w:t>
            </w:r>
            <w:r>
              <w:rPr>
                <w:rFonts w:hint="eastAsia" w:ascii="游明朝" w:hAnsi="游明朝" w:eastAsia="游明朝" w:cs="游明朝"/>
                <w:spacing w:val="12"/>
                <w:lang w:eastAsia="ja-JP"/>
              </w:rPr>
              <w:t xml:space="preserve"> </w:t>
            </w:r>
            <w:r>
              <w:rPr>
                <w:rFonts w:hint="eastAsia" w:ascii="游明朝" w:hAnsi="游明朝" w:eastAsia="游明朝" w:cs="游明朝"/>
                <w:spacing w:val="-2"/>
                <w:lang w:eastAsia="ja-JP"/>
              </w:rPr>
              <w:t>年、実用新案</w:t>
            </w:r>
            <w:r>
              <w:rPr>
                <w:rFonts w:hint="eastAsia" w:ascii="游明朝" w:hAnsi="游明朝" w:eastAsia="游明朝" w:cs="游明朝"/>
                <w:lang w:eastAsia="ja-JP"/>
              </w:rPr>
              <w:t>権の存続期間は 10</w:t>
            </w:r>
            <w:r>
              <w:rPr>
                <w:rFonts w:hint="eastAsia" w:ascii="游明朝" w:hAnsi="游明朝" w:eastAsia="游明朝" w:cs="游明朝"/>
                <w:spacing w:val="9"/>
                <w:lang w:eastAsia="ja-JP"/>
              </w:rPr>
              <w:t xml:space="preserve"> </w:t>
            </w:r>
            <w:r>
              <w:rPr>
                <w:rFonts w:hint="eastAsia" w:ascii="游明朝" w:hAnsi="游明朝" w:eastAsia="游明朝" w:cs="游明朝"/>
                <w:lang w:eastAsia="ja-JP"/>
              </w:rPr>
              <w:t>年、</w:t>
            </w:r>
            <w:r>
              <w:rPr>
                <w:rFonts w:hint="eastAsia" w:ascii="游明朝" w:hAnsi="游明朝" w:eastAsia="游明朝" w:cs="游明朝"/>
                <w:bCs/>
                <w:color w:val="FF0000"/>
                <w:lang w:eastAsia="ja-JP"/>
              </w:rPr>
              <w:t>意匠権の</w:t>
            </w:r>
            <w:r>
              <w:rPr>
                <w:rFonts w:hint="eastAsia" w:ascii="游明朝" w:hAnsi="游明朝" w:eastAsia="游明朝" w:cs="游明朝"/>
                <w:color w:val="FF0000"/>
                <w:highlight w:val="none"/>
                <w:lang w:eastAsia="ja-JP"/>
              </w:rPr>
              <w:t>存</w:t>
            </w:r>
            <w:r>
              <w:rPr>
                <w:rFonts w:hint="eastAsia" w:ascii="游明朝" w:hAnsi="游明朝" w:eastAsia="游明朝" w:cs="游明朝"/>
                <w:bCs/>
                <w:color w:val="FF0000"/>
                <w:lang w:eastAsia="ja-JP"/>
              </w:rPr>
              <w:t>続期間は 15 年</w:t>
            </w:r>
            <w:r>
              <w:rPr>
                <w:rFonts w:hint="eastAsia" w:ascii="游明朝" w:hAnsi="游明朝" w:eastAsia="游明朝" w:cs="游明朝"/>
                <w:lang w:eastAsia="ja-JP"/>
              </w:rPr>
              <w:t>とし、いずれも出願日から起算する。</w:t>
            </w:r>
          </w:p>
          <w:p>
            <w:pPr>
              <w:pStyle w:val="7"/>
              <w:spacing w:before="147" w:line="360" w:lineRule="auto"/>
              <w:ind w:left="108" w:right="94"/>
              <w:jc w:val="both"/>
              <w:rPr>
                <w:rFonts w:ascii="游明朝" w:hAnsi="游明朝" w:eastAsia="游明朝" w:cs="游明朝"/>
                <w:lang w:eastAsia="ja-JP"/>
              </w:rPr>
            </w:pPr>
            <w:r>
              <w:rPr>
                <w:rFonts w:hint="eastAsia" w:ascii="游明朝" w:hAnsi="游明朝" w:eastAsia="游明朝" w:cs="游明朝"/>
                <w:lang w:eastAsia="ja-JP"/>
              </w:rPr>
              <w:t>　</w:t>
            </w:r>
            <w:r>
              <w:rPr>
                <w:rFonts w:hint="eastAsia" w:ascii="游明朝" w:hAnsi="游明朝" w:eastAsia="游明朝" w:cs="游明朝"/>
                <w:color w:val="FF0000"/>
                <w:lang w:eastAsia="ja-JP"/>
              </w:rPr>
              <w:t>特許の出願日から満4年、かつ実体審査請求日から満 3 年後に特許権が付与された場合、国務院専利行政部門は、特許権者の請求に応じて、特許の権利化過程での不合理な遅延について特許権の存続期間の補填を請求することができる。ただし、出願人に起因する不合理な遅延はこの限りでない。</w:t>
            </w:r>
          </w:p>
          <w:p>
            <w:pPr>
              <w:pStyle w:val="7"/>
              <w:spacing w:before="147" w:line="360" w:lineRule="auto"/>
              <w:ind w:left="108" w:right="94"/>
              <w:jc w:val="both"/>
              <w:rPr>
                <w:rFonts w:hint="eastAsia" w:ascii="游明朝" w:hAnsi="游明朝" w:eastAsia="游明朝" w:cs="游明朝"/>
                <w:b/>
                <w:sz w:val="22"/>
              </w:rPr>
            </w:pPr>
            <w:r>
              <w:rPr>
                <w:rFonts w:hint="eastAsia" w:ascii="游明朝" w:hAnsi="游明朝" w:eastAsia="游明朝" w:cs="游明朝"/>
                <w:lang w:eastAsia="ja-JP"/>
              </w:rPr>
              <w:t>　</w:t>
            </w:r>
            <w:r>
              <w:rPr>
                <w:rFonts w:hint="eastAsia" w:ascii="游明朝" w:hAnsi="游明朝" w:eastAsia="游明朝" w:cs="游明朝"/>
                <w:color w:val="FF0000"/>
                <w:lang w:eastAsia="ja-JP"/>
              </w:rPr>
              <w:t>新薬の販売審査・評価承認にかかった時間を補填するために、中国で販売許可を得た新薬の特許に対して、国務院行政管理部門は、特許権者の請求に応じて、期間の補填を行うことができる。補填期間は5 年を超えないものとし、新薬販売許可後の特許権の合計有効期間は14 年を超えないものとする。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43 条</w:t>
            </w:r>
          </w:p>
          <w:p>
            <w:pPr>
              <w:pStyle w:val="7"/>
              <w:spacing w:before="3" w:line="360" w:lineRule="auto"/>
              <w:ind w:left="327"/>
              <w:rPr>
                <w:rFonts w:hint="eastAsia" w:ascii="游明朝" w:hAnsi="游明朝" w:eastAsia="游明朝" w:cs="游明朝"/>
                <w:sz w:val="22"/>
              </w:rPr>
            </w:pPr>
            <w:r>
              <w:rPr>
                <w:rFonts w:hint="eastAsia" w:ascii="游明朝" w:hAnsi="游明朝" w:eastAsia="游明朝" w:cs="游明朝"/>
                <w:sz w:val="22"/>
              </w:rPr>
              <w:t>特許権者は特許権を付与された年から年金を納付しなければならない。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43</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1" w:hRule="atLeast"/>
        </w:trPr>
        <w:tc>
          <w:tcPr>
            <w:tcW w:w="4490" w:type="dxa"/>
          </w:tcPr>
          <w:p>
            <w:pPr>
              <w:pStyle w:val="7"/>
              <w:spacing w:before="166" w:line="360" w:lineRule="auto"/>
              <w:ind w:left="668"/>
              <w:rPr>
                <w:rFonts w:hint="eastAsia" w:ascii="游明朝" w:hAnsi="游明朝" w:eastAsia="游明朝" w:cs="游明朝"/>
                <w:b/>
                <w:sz w:val="22"/>
              </w:rPr>
            </w:pPr>
            <w:r>
              <w:rPr>
                <w:rFonts w:hint="eastAsia" w:ascii="游明朝" w:hAnsi="游明朝" w:eastAsia="游明朝" w:cs="游明朝"/>
                <w:b/>
                <w:sz w:val="22"/>
              </w:rPr>
              <w:t>第 44 条</w:t>
            </w:r>
          </w:p>
          <w:p>
            <w:pPr>
              <w:pStyle w:val="7"/>
              <w:spacing w:before="4" w:line="360" w:lineRule="auto"/>
              <w:ind w:right="98" w:firstLine="219"/>
              <w:rPr>
                <w:rFonts w:hint="eastAsia" w:ascii="游明朝" w:hAnsi="游明朝" w:eastAsia="游明朝" w:cs="游明朝"/>
                <w:sz w:val="22"/>
              </w:rPr>
            </w:pPr>
            <w:r>
              <w:rPr>
                <w:rFonts w:hint="eastAsia" w:ascii="游明朝" w:hAnsi="游明朝" w:eastAsia="游明朝" w:cs="游明朝"/>
                <w:sz w:val="22"/>
              </w:rPr>
              <w:t>次の各号の 1 つに該当するときは、特許権は存続期間の満了前に消滅する。</w:t>
            </w:r>
          </w:p>
          <w:p>
            <w:pPr>
              <w:pStyle w:val="7"/>
              <w:numPr>
                <w:ilvl w:val="0"/>
                <w:numId w:val="4"/>
              </w:numPr>
              <w:tabs>
                <w:tab w:val="left" w:pos="672"/>
              </w:tabs>
              <w:spacing w:before="1" w:after="0" w:line="360" w:lineRule="auto"/>
              <w:ind w:left="671" w:right="0" w:hanging="345"/>
              <w:jc w:val="left"/>
              <w:rPr>
                <w:rFonts w:hint="eastAsia" w:ascii="游明朝" w:hAnsi="游明朝" w:eastAsia="游明朝" w:cs="游明朝"/>
                <w:sz w:val="22"/>
              </w:rPr>
            </w:pPr>
            <w:r>
              <w:rPr>
                <w:rFonts w:hint="eastAsia" w:ascii="游明朝" w:hAnsi="游明朝" w:eastAsia="游明朝" w:cs="游明朝"/>
                <w:sz w:val="22"/>
              </w:rPr>
              <w:t>規定に従って年金を納付しないとき。</w:t>
            </w:r>
          </w:p>
          <w:p>
            <w:pPr>
              <w:pStyle w:val="7"/>
              <w:numPr>
                <w:ilvl w:val="0"/>
                <w:numId w:val="4"/>
              </w:numPr>
              <w:tabs>
                <w:tab w:val="left" w:pos="636"/>
              </w:tabs>
              <w:spacing w:before="146" w:after="0" w:line="240" w:lineRule="auto"/>
              <w:ind w:left="107" w:right="88" w:firstLine="156"/>
              <w:jc w:val="left"/>
              <w:rPr>
                <w:rFonts w:hint="eastAsia" w:ascii="游明朝" w:hAnsi="游明朝" w:eastAsia="游明朝" w:cs="游明朝"/>
                <w:sz w:val="22"/>
              </w:rPr>
            </w:pPr>
            <w:r>
              <w:rPr>
                <w:rFonts w:hint="eastAsia" w:ascii="游明朝" w:hAnsi="游明朝" w:eastAsia="游明朝" w:cs="游明朝"/>
                <w:spacing w:val="6"/>
                <w:sz w:val="22"/>
              </w:rPr>
              <w:t>特許権者が書面によりその特許権を放</w:t>
            </w:r>
            <w:r>
              <w:rPr>
                <w:rFonts w:hint="eastAsia" w:ascii="游明朝" w:hAnsi="游明朝" w:eastAsia="游明朝" w:cs="游明朝"/>
                <w:sz w:val="22"/>
              </w:rPr>
              <w:t>棄したとき。</w:t>
            </w:r>
          </w:p>
          <w:p>
            <w:pPr>
              <w:pStyle w:val="7"/>
              <w:spacing w:before="1" w:line="240" w:lineRule="auto"/>
              <w:ind w:firstLine="219"/>
              <w:rPr>
                <w:rFonts w:hint="eastAsia" w:ascii="游明朝" w:hAnsi="游明朝" w:eastAsia="游明朝" w:cs="游明朝"/>
                <w:sz w:val="22"/>
              </w:rPr>
            </w:pPr>
            <w:r>
              <w:rPr>
                <w:rFonts w:hint="eastAsia" w:ascii="游明朝" w:hAnsi="游明朝" w:eastAsia="游明朝" w:cs="游明朝"/>
                <w:sz w:val="22"/>
              </w:rPr>
              <w:t>特許権が存続期間の満了前に消滅したときは、国務院特許行政部門はこれを登録し公告する。</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44</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4"/>
              <w:ind w:left="327"/>
              <w:rPr>
                <w:rFonts w:hint="eastAsia" w:ascii="游明朝" w:hAnsi="游明朝" w:eastAsia="游明朝" w:cs="游明朝"/>
                <w:sz w:val="22"/>
              </w:rPr>
            </w:pPr>
            <w:r>
              <w:rPr>
                <w:rFonts w:hint="eastAsia" w:ascii="游明朝" w:hAnsi="游明朝" w:eastAsia="游明朝" w:cs="游明朝"/>
                <w:sz w:val="22"/>
              </w:rPr>
              <w:t>（変更なし）</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45 条</w:t>
            </w:r>
          </w:p>
          <w:p>
            <w:pPr>
              <w:pStyle w:val="7"/>
              <w:spacing w:before="3"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が特許権を付与することを公告した日から、いかなる機関又は組織又は個人もその特許権の付与が本法の規定に合致しないと認めたときは、特許審判委員会にその特許権の無効審判を請求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45</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国務院</w:t>
            </w:r>
            <w:r>
              <w:rPr>
                <w:rFonts w:hint="eastAsia" w:ascii="游明朝" w:hAnsi="游明朝" w:eastAsia="游明朝" w:cs="游明朝"/>
                <w:lang w:eastAsia="ja-JP"/>
              </w:rPr>
              <w:t>専利</w:t>
            </w:r>
            <w:r>
              <w:rPr>
                <w:rFonts w:hint="eastAsia" w:ascii="游明朝" w:hAnsi="游明朝" w:eastAsia="游明朝" w:cs="游明朝"/>
                <w:sz w:val="22"/>
              </w:rPr>
              <w:t>行政部門が</w:t>
            </w:r>
            <w:r>
              <w:rPr>
                <w:rFonts w:hint="eastAsia" w:ascii="游明朝" w:hAnsi="游明朝" w:eastAsia="游明朝" w:cs="游明朝"/>
                <w:lang w:eastAsia="ja-JP"/>
              </w:rPr>
              <w:t>専利</w:t>
            </w:r>
            <w:r>
              <w:rPr>
                <w:rFonts w:hint="eastAsia" w:ascii="游明朝" w:hAnsi="游明朝" w:eastAsia="游明朝" w:cs="游明朝"/>
                <w:sz w:val="22"/>
              </w:rPr>
              <w:t>権を付与することを公告した日から、いかなる機関又は組織又は個人もその</w:t>
            </w:r>
            <w:r>
              <w:rPr>
                <w:rFonts w:hint="eastAsia" w:ascii="游明朝" w:hAnsi="游明朝" w:eastAsia="游明朝" w:cs="游明朝"/>
                <w:lang w:eastAsia="ja-JP"/>
              </w:rPr>
              <w:t>専利</w:t>
            </w:r>
            <w:r>
              <w:rPr>
                <w:rFonts w:hint="eastAsia" w:ascii="游明朝" w:hAnsi="游明朝" w:eastAsia="游明朝" w:cs="游明朝"/>
                <w:sz w:val="22"/>
              </w:rPr>
              <w:t>権の付与が本法の規定に合致しないと認めたときは、</w:t>
            </w:r>
            <w:r>
              <w:rPr>
                <w:rFonts w:hint="eastAsia" w:ascii="游明朝" w:hAnsi="游明朝" w:eastAsia="游明朝" w:cs="游明朝"/>
                <w:color w:val="FF0000"/>
                <w:sz w:val="22"/>
              </w:rPr>
              <w:t>国務院行政管理部門</w:t>
            </w:r>
            <w:r>
              <w:rPr>
                <w:rFonts w:hint="eastAsia" w:ascii="游明朝" w:hAnsi="游明朝" w:eastAsia="游明朝" w:cs="游明朝"/>
                <w:sz w:val="22"/>
              </w:rPr>
              <w:t>にその</w:t>
            </w:r>
            <w:r>
              <w:rPr>
                <w:rFonts w:hint="eastAsia" w:ascii="游明朝" w:hAnsi="游明朝" w:eastAsia="游明朝" w:cs="游明朝"/>
                <w:lang w:eastAsia="ja-JP"/>
              </w:rPr>
              <w:t>専利</w:t>
            </w:r>
            <w:r>
              <w:rPr>
                <w:rFonts w:hint="eastAsia" w:ascii="游明朝" w:hAnsi="游明朝" w:eastAsia="游明朝" w:cs="游明朝"/>
                <w:sz w:val="22"/>
              </w:rPr>
              <w:t>権の無効審判を請求することができる。</w:t>
            </w:r>
          </w:p>
          <w:p>
            <w:pPr>
              <w:pStyle w:val="7"/>
              <w:spacing w:before="3"/>
              <w:ind w:left="327"/>
              <w:rPr>
                <w:rFonts w:hint="eastAsia" w:ascii="游明朝" w:hAnsi="游明朝" w:eastAsia="游明朝" w:cs="游明朝"/>
                <w:sz w:val="22"/>
              </w:rPr>
            </w:pPr>
          </w:p>
          <w:p>
            <w:pPr>
              <w:pStyle w:val="7"/>
              <w:spacing w:before="3"/>
              <w:ind w:left="327"/>
              <w:rPr>
                <w:rFonts w:hint="eastAsia" w:ascii="游明朝" w:hAnsi="游明朝" w:eastAsia="游明朝" w:cs="游明朝"/>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8"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46 条</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特許審判委員会は、特許権の無効審判請求についてすみやかに審査し決定を行い、かつ請求人及び特許権者に通知しなければならない。特許権無効の決定は、国務院特許行政部門がこれを登録し公告する。</w:t>
            </w:r>
          </w:p>
          <w:p>
            <w:pPr>
              <w:pStyle w:val="7"/>
              <w:spacing w:before="4" w:line="364"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特許審判委員会の特許権無効の決定又は特許権維持の決定に不服があるときは、通知を受領した日から 3 ヶ月以内に、裁判所に訴訟を提起することができる。裁判所は無効審判請求の相手方当事者に第三者として訴訟に参加することを通知しなければならない。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46</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color w:val="FF0000"/>
                <w:sz w:val="22"/>
              </w:rPr>
              <w:t>国務院行政管理部門</w:t>
            </w:r>
            <w:r>
              <w:rPr>
                <w:rFonts w:hint="eastAsia" w:ascii="游明朝" w:hAnsi="游明朝" w:eastAsia="游明朝" w:cs="游明朝"/>
                <w:sz w:val="22"/>
              </w:rPr>
              <w:t>は、</w:t>
            </w:r>
            <w:r>
              <w:rPr>
                <w:rFonts w:hint="eastAsia" w:ascii="游明朝" w:hAnsi="游明朝" w:eastAsia="游明朝" w:cs="游明朝"/>
                <w:lang w:eastAsia="ja-JP"/>
              </w:rPr>
              <w:t>専利</w:t>
            </w:r>
            <w:r>
              <w:rPr>
                <w:rFonts w:hint="eastAsia" w:ascii="游明朝" w:hAnsi="游明朝" w:eastAsia="游明朝" w:cs="游明朝"/>
                <w:sz w:val="22"/>
              </w:rPr>
              <w:t>権の無効審判請求についてすみやかに審査し決定を行い、かつ請求人及び</w:t>
            </w:r>
            <w:r>
              <w:rPr>
                <w:rFonts w:hint="eastAsia" w:ascii="游明朝" w:hAnsi="游明朝" w:eastAsia="游明朝" w:cs="游明朝"/>
                <w:lang w:eastAsia="ja-JP"/>
              </w:rPr>
              <w:t>専利</w:t>
            </w:r>
            <w:r>
              <w:rPr>
                <w:rFonts w:hint="eastAsia" w:ascii="游明朝" w:hAnsi="游明朝" w:eastAsia="游明朝" w:cs="游明朝"/>
                <w:sz w:val="22"/>
              </w:rPr>
              <w:t>権者に通知しなければならない。</w:t>
            </w:r>
            <w:r>
              <w:rPr>
                <w:rFonts w:hint="eastAsia" w:ascii="游明朝" w:hAnsi="游明朝" w:eastAsia="游明朝" w:cs="游明朝"/>
                <w:lang w:eastAsia="ja-JP"/>
              </w:rPr>
              <w:t>専利</w:t>
            </w:r>
            <w:r>
              <w:rPr>
                <w:rFonts w:hint="eastAsia" w:ascii="游明朝" w:hAnsi="游明朝" w:eastAsia="游明朝" w:cs="游明朝"/>
                <w:sz w:val="22"/>
              </w:rPr>
              <w:t>権無効の決定は、国務院特許行政部門がこれを登録し公告する。</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color w:val="FF0000"/>
                <w:sz w:val="22"/>
              </w:rPr>
              <w:t>国務院行政管理部門</w:t>
            </w:r>
            <w:r>
              <w:rPr>
                <w:rFonts w:hint="eastAsia" w:ascii="游明朝" w:hAnsi="游明朝" w:eastAsia="游明朝" w:cs="游明朝"/>
                <w:sz w:val="22"/>
              </w:rPr>
              <w:t>の</w:t>
            </w:r>
            <w:r>
              <w:rPr>
                <w:rFonts w:hint="eastAsia" w:ascii="游明朝" w:hAnsi="游明朝" w:eastAsia="游明朝" w:cs="游明朝"/>
                <w:lang w:eastAsia="ja-JP"/>
              </w:rPr>
              <w:t>専利</w:t>
            </w:r>
            <w:r>
              <w:rPr>
                <w:rFonts w:hint="eastAsia" w:ascii="游明朝" w:hAnsi="游明朝" w:eastAsia="游明朝" w:cs="游明朝"/>
                <w:sz w:val="22"/>
              </w:rPr>
              <w:t>権無効の決定又は</w:t>
            </w:r>
            <w:r>
              <w:rPr>
                <w:rFonts w:hint="eastAsia" w:ascii="游明朝" w:hAnsi="游明朝" w:eastAsia="游明朝" w:cs="游明朝"/>
                <w:lang w:eastAsia="ja-JP"/>
              </w:rPr>
              <w:t>専利</w:t>
            </w:r>
            <w:r>
              <w:rPr>
                <w:rFonts w:hint="eastAsia" w:ascii="游明朝" w:hAnsi="游明朝" w:eastAsia="游明朝" w:cs="游明朝"/>
                <w:sz w:val="22"/>
              </w:rPr>
              <w:t>権維持の決定に不服があるときは、通知を受領した日から 3 ヶ月以内に、裁判所に訴訟を提起することができる。裁判所は無効審判請求の相手方当事者に第三者として訴訟に参加することを通知しなければならない。</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3"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47 条</w:t>
            </w:r>
          </w:p>
          <w:p>
            <w:pPr>
              <w:pStyle w:val="7"/>
              <w:spacing w:before="3" w:line="364" w:lineRule="auto"/>
              <w:ind w:right="90" w:firstLine="219"/>
              <w:rPr>
                <w:rFonts w:hint="eastAsia" w:ascii="游明朝" w:hAnsi="游明朝" w:eastAsia="游明朝" w:cs="游明朝"/>
                <w:sz w:val="22"/>
              </w:rPr>
            </w:pPr>
            <w:r>
              <w:rPr>
                <w:rFonts w:hint="eastAsia" w:ascii="游明朝" w:hAnsi="游明朝" w:eastAsia="游明朝" w:cs="游明朝"/>
                <w:sz w:val="22"/>
              </w:rPr>
              <w:t>無効決定された特許権は、始めから存在しなかったものとみなす。</w:t>
            </w:r>
          </w:p>
          <w:p>
            <w:pPr>
              <w:pStyle w:val="7"/>
              <w:spacing w:before="2"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特許権の無効の決定は、特許権無効の決定前に裁判所が言い渡しかつすでに執行した特許権侵害の判決、和解書、すでに履行又は強制執行された特許侵害紛争の処理決定、ならびにすでに履行された特許実施許諾契約及び特許権譲渡契約に対しては、遡及効力を有しない。ただし、特許権者の悪意により他人に損害をもたらした場合は、賠償しなければならない。</w:t>
            </w:r>
          </w:p>
          <w:p>
            <w:pPr>
              <w:pStyle w:val="7"/>
              <w:spacing w:before="5"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前項の規定により、特許侵害賠償金、特許実施料、特許権譲渡の対価を返還しなければ明らかに公平の原則に違反するときは、全部又は一部を返還しなければならない。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47</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490" w:type="dxa"/>
          </w:tcPr>
          <w:p>
            <w:pPr>
              <w:pStyle w:val="7"/>
              <w:spacing w:before="163"/>
              <w:rPr>
                <w:rFonts w:hint="eastAsia" w:ascii="游明朝" w:hAnsi="游明朝" w:eastAsia="游明朝" w:cs="游明朝"/>
                <w:b/>
                <w:sz w:val="22"/>
              </w:rPr>
            </w:pPr>
            <w:r>
              <w:rPr>
                <w:rFonts w:hint="eastAsia" w:ascii="游明朝" w:hAnsi="游明朝" w:eastAsia="游明朝" w:cs="游明朝"/>
                <w:b/>
                <w:sz w:val="22"/>
              </w:rPr>
              <w:t>第 6 章 特許実施の強制許諾</w:t>
            </w:r>
          </w:p>
        </w:tc>
        <w:tc>
          <w:tcPr>
            <w:tcW w:w="4495" w:type="dxa"/>
          </w:tcPr>
          <w:p>
            <w:pPr>
              <w:pStyle w:val="7"/>
              <w:spacing w:before="163"/>
              <w:ind w:left="108"/>
              <w:rPr>
                <w:rFonts w:hint="eastAsia" w:ascii="游明朝" w:hAnsi="游明朝" w:eastAsia="游明朝" w:cs="游明朝"/>
                <w:b/>
                <w:sz w:val="22"/>
              </w:rPr>
            </w:pPr>
            <w:r>
              <w:rPr>
                <w:rFonts w:hint="eastAsia" w:ascii="游明朝" w:hAnsi="游明朝" w:eastAsia="游明朝" w:cs="游明朝"/>
                <w:b/>
                <w:sz w:val="22"/>
              </w:rPr>
              <w:t xml:space="preserve">第 6 章 </w:t>
            </w:r>
            <w:r>
              <w:rPr>
                <w:rFonts w:hint="eastAsia" w:ascii="游明朝" w:hAnsi="游明朝" w:eastAsia="游明朝" w:cs="游明朝"/>
                <w:b/>
                <w:color w:val="000000" w:themeColor="text1"/>
                <w:sz w:val="22"/>
              </w:rPr>
              <w:t>特許実施の</w:t>
            </w:r>
            <w:r>
              <w:rPr>
                <w:rFonts w:hint="eastAsia" w:ascii="游明朝" w:hAnsi="游明朝" w:eastAsia="游明朝" w:cs="游明朝"/>
                <w:b/>
                <w:color w:val="FF0000"/>
                <w:sz w:val="22"/>
              </w:rPr>
              <w:t>特別</w:t>
            </w:r>
            <w:r>
              <w:rPr>
                <w:rFonts w:hint="eastAsia" w:ascii="游明朝" w:hAnsi="游明朝" w:eastAsia="游明朝" w:cs="游明朝"/>
                <w:b/>
                <w:sz w:val="22"/>
              </w:rPr>
              <w:t>許諾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4490" w:type="dxa"/>
          </w:tcPr>
          <w:p>
            <w:pPr>
              <w:pStyle w:val="7"/>
              <w:spacing w:before="0"/>
              <w:ind w:left="0"/>
              <w:rPr>
                <w:rFonts w:hint="eastAsia" w:ascii="游明朝" w:hAnsi="游明朝" w:eastAsia="游明朝" w:cs="游明朝"/>
                <w:sz w:val="20"/>
              </w:rPr>
            </w:pP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color w:val="FF0000"/>
                <w:sz w:val="22"/>
              </w:rPr>
              <w:t>第 4</w:t>
            </w:r>
            <w:r>
              <w:rPr>
                <w:rFonts w:hint="eastAsia" w:ascii="游明朝" w:hAnsi="游明朝" w:eastAsia="游明朝" w:cs="游明朝"/>
                <w:b/>
                <w:color w:val="FF0000"/>
                <w:sz w:val="22"/>
                <w:lang w:val="en-US" w:eastAsia="ja-JP"/>
              </w:rPr>
              <w:t>8</w:t>
            </w:r>
            <w:r>
              <w:rPr>
                <w:rFonts w:hint="eastAsia" w:ascii="游明朝" w:hAnsi="游明朝" w:eastAsia="游明朝" w:cs="游明朝"/>
                <w:b/>
                <w:color w:val="FF0000"/>
                <w:sz w:val="22"/>
              </w:rPr>
              <w:t>条（新設）</w:t>
            </w:r>
          </w:p>
          <w:p>
            <w:pPr>
              <w:pStyle w:val="7"/>
              <w:spacing w:before="146"/>
              <w:ind w:left="108"/>
              <w:rPr>
                <w:rFonts w:hint="eastAsia" w:ascii="游明朝" w:hAnsi="游明朝" w:eastAsia="游明朝" w:cs="游明朝"/>
                <w:b/>
                <w:sz w:val="22"/>
              </w:rPr>
            </w:pPr>
            <w:r>
              <w:rPr>
                <w:rFonts w:hint="eastAsia" w:ascii="游明朝" w:hAnsi="游明朝" w:eastAsia="游明朝" w:cs="游明朝"/>
                <w:b/>
                <w:color w:val="FF0000"/>
                <w:sz w:val="22"/>
                <w:lang w:eastAsia="ja-JP"/>
              </w:rPr>
              <w:t>　</w:t>
            </w:r>
            <w:r>
              <w:rPr>
                <w:rFonts w:hint="eastAsia" w:ascii="游明朝" w:hAnsi="游明朝" w:eastAsia="游明朝" w:cs="游明朝"/>
                <w:b w:val="0"/>
                <w:bCs/>
                <w:color w:val="FF0000"/>
                <w:sz w:val="22"/>
              </w:rPr>
              <w:t>国務院</w:t>
            </w:r>
            <w:r>
              <w:rPr>
                <w:rFonts w:hint="eastAsia" w:ascii="游明朝" w:hAnsi="游明朝" w:eastAsia="游明朝" w:cs="游明朝"/>
                <w:bCs/>
                <w:color w:val="FF0000"/>
                <w:lang w:eastAsia="ja-JP"/>
              </w:rPr>
              <w:t>専利</w:t>
            </w:r>
            <w:r>
              <w:rPr>
                <w:rFonts w:hint="eastAsia" w:ascii="游明朝" w:hAnsi="游明朝" w:eastAsia="游明朝" w:cs="游明朝"/>
                <w:b w:val="0"/>
                <w:bCs/>
                <w:color w:val="FF0000"/>
                <w:sz w:val="22"/>
              </w:rPr>
              <w:t>行政部門、地方人民政府の</w:t>
            </w:r>
            <w:r>
              <w:rPr>
                <w:rFonts w:hint="eastAsia" w:ascii="游明朝" w:hAnsi="游明朝" w:eastAsia="游明朝" w:cs="游明朝"/>
                <w:bCs/>
                <w:color w:val="FF0000"/>
                <w:lang w:eastAsia="ja-JP"/>
              </w:rPr>
              <w:t>専利</w:t>
            </w:r>
            <w:r>
              <w:rPr>
                <w:rFonts w:hint="eastAsia" w:ascii="游明朝" w:hAnsi="游明朝" w:eastAsia="游明朝" w:cs="游明朝"/>
                <w:b w:val="0"/>
                <w:bCs/>
                <w:color w:val="FF0000"/>
                <w:w w:val="95"/>
                <w:sz w:val="22"/>
              </w:rPr>
              <w:t>管理部門は、同級の関連部門と共同</w:t>
            </w:r>
            <w:r>
              <w:rPr>
                <w:rFonts w:hint="eastAsia" w:ascii="游明朝" w:hAnsi="游明朝" w:eastAsia="游明朝" w:cs="游明朝"/>
                <w:b w:val="0"/>
                <w:bCs/>
                <w:color w:val="FF0000"/>
                <w:w w:val="95"/>
                <w:sz w:val="22"/>
                <w:lang w:eastAsia="ja-JP"/>
              </w:rPr>
              <w:t>して</w:t>
            </w:r>
            <w:r>
              <w:rPr>
                <w:rFonts w:hint="eastAsia" w:ascii="游明朝" w:hAnsi="游明朝" w:eastAsia="游明朝" w:cs="游明朝"/>
                <w:b w:val="0"/>
                <w:bCs/>
                <w:color w:val="FF0000"/>
                <w:w w:val="95"/>
                <w:sz w:val="22"/>
              </w:rPr>
              <w:t>措置</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31"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6"/>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436" w:type="dxa"/>
          </w:tcPr>
          <w:p>
            <w:pPr>
              <w:pStyle w:val="7"/>
              <w:spacing w:before="0"/>
              <w:ind w:left="0"/>
              <w:rPr>
                <w:rFonts w:hint="eastAsia" w:ascii="游明朝" w:hAnsi="游明朝" w:eastAsia="游明朝" w:cs="游明朝"/>
                <w:sz w:val="20"/>
              </w:rPr>
            </w:pPr>
          </w:p>
        </w:tc>
        <w:tc>
          <w:tcPr>
            <w:tcW w:w="4495" w:type="dxa"/>
          </w:tcPr>
          <w:p>
            <w:pPr>
              <w:pStyle w:val="7"/>
              <w:spacing w:before="1"/>
              <w:ind w:left="0" w:leftChars="0" w:firstLine="0" w:firstLineChars="0"/>
              <w:rPr>
                <w:rFonts w:hint="eastAsia" w:ascii="游明朝" w:hAnsi="游明朝" w:eastAsia="游明朝" w:cs="游明朝"/>
                <w:bCs/>
                <w:color w:val="FF0000"/>
                <w:lang w:eastAsia="ja-JP"/>
              </w:rPr>
            </w:pPr>
            <w:r>
              <w:rPr>
                <w:rFonts w:hint="eastAsia" w:ascii="游明朝" w:hAnsi="游明朝" w:eastAsia="游明朝" w:cs="游明朝"/>
                <w:bCs/>
                <w:color w:val="FF0000"/>
                <w:lang w:eastAsia="ja-JP"/>
              </w:rPr>
              <w:t>を講じ、専利公共サービスを強化し、専利</w:t>
            </w:r>
          </w:p>
          <w:p>
            <w:pPr>
              <w:pStyle w:val="7"/>
              <w:spacing w:before="1"/>
              <w:ind w:left="0" w:leftChars="0" w:firstLine="0" w:firstLineChars="0"/>
              <w:rPr>
                <w:rFonts w:hint="eastAsia" w:ascii="游明朝" w:hAnsi="游明朝" w:eastAsia="游明朝" w:cs="游明朝"/>
                <w:b/>
                <w:sz w:val="22"/>
              </w:rPr>
            </w:pPr>
            <w:r>
              <w:rPr>
                <w:rFonts w:hint="eastAsia" w:ascii="游明朝" w:hAnsi="游明朝" w:eastAsia="游明朝" w:cs="游明朝"/>
                <w:bCs/>
                <w:color w:val="FF0000"/>
                <w:lang w:eastAsia="ja-JP"/>
              </w:rPr>
              <w:t>の実施と運用を促進しなければならない。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436" w:type="dxa"/>
          </w:tcPr>
          <w:p>
            <w:pPr>
              <w:pStyle w:val="7"/>
              <w:spacing w:before="0"/>
              <w:ind w:left="0"/>
              <w:rPr>
                <w:rFonts w:hint="eastAsia" w:ascii="游明朝" w:hAnsi="游明朝" w:eastAsia="游明朝" w:cs="游明朝"/>
                <w:sz w:val="20"/>
                <w:lang w:eastAsia="ja-JP"/>
              </w:rPr>
            </w:pPr>
            <w:r>
              <w:rPr>
                <w:rFonts w:hint="eastAsia" w:ascii="游明朝" w:hAnsi="游明朝" w:eastAsia="游明朝" w:cs="游明朝"/>
                <w:b w:val="0"/>
                <w:bCs/>
                <w:color w:val="FF0000"/>
                <w:sz w:val="22"/>
              </w:rPr>
              <w:t>第</w:t>
            </w:r>
            <w:r>
              <w:rPr>
                <w:rFonts w:hint="eastAsia" w:ascii="游明朝" w:hAnsi="游明朝" w:eastAsia="游明朝" w:cs="游明朝"/>
                <w:b/>
                <w:color w:val="FF0000"/>
                <w:sz w:val="22"/>
              </w:rPr>
              <w:t xml:space="preserve"> </w:t>
            </w:r>
            <w:r>
              <w:rPr>
                <w:rFonts w:hint="eastAsia" w:ascii="游明朝" w:hAnsi="游明朝" w:eastAsia="游明朝" w:cs="游明朝"/>
                <w:b w:val="0"/>
                <w:bCs/>
                <w:color w:val="FF0000"/>
                <w:sz w:val="22"/>
                <w:lang w:val="en-US" w:eastAsia="zh-CN"/>
              </w:rPr>
              <w:t>14</w:t>
            </w:r>
            <w:r>
              <w:rPr>
                <w:rFonts w:hint="eastAsia" w:ascii="游明朝" w:hAnsi="游明朝" w:eastAsia="游明朝" w:cs="游明朝"/>
                <w:b/>
                <w:color w:val="FF0000"/>
                <w:sz w:val="22"/>
              </w:rPr>
              <w:t xml:space="preserve"> </w:t>
            </w:r>
            <w:r>
              <w:rPr>
                <w:rFonts w:hint="eastAsia" w:ascii="游明朝" w:hAnsi="游明朝" w:eastAsia="游明朝" w:cs="游明朝"/>
                <w:b w:val="0"/>
                <w:bCs/>
                <w:color w:val="FF0000"/>
                <w:sz w:val="22"/>
              </w:rPr>
              <w:t>条を第</w:t>
            </w:r>
            <w:r>
              <w:rPr>
                <w:rFonts w:hint="eastAsia" w:ascii="游明朝" w:hAnsi="游明朝" w:eastAsia="游明朝" w:cs="游明朝"/>
                <w:b/>
                <w:color w:val="FF0000"/>
                <w:sz w:val="22"/>
              </w:rPr>
              <w:t xml:space="preserve"> </w:t>
            </w:r>
            <w:r>
              <w:rPr>
                <w:rFonts w:hint="eastAsia" w:ascii="游明朝" w:hAnsi="游明朝" w:eastAsia="游明朝" w:cs="游明朝"/>
                <w:b w:val="0"/>
                <w:bCs/>
                <w:color w:val="FF0000"/>
                <w:sz w:val="22"/>
                <w:lang w:val="en-US" w:eastAsia="zh-CN"/>
              </w:rPr>
              <w:t>49</w:t>
            </w:r>
            <w:r>
              <w:rPr>
                <w:rFonts w:hint="eastAsia" w:ascii="游明朝" w:hAnsi="游明朝" w:eastAsia="游明朝" w:cs="游明朝"/>
                <w:b/>
                <w:color w:val="FF0000"/>
                <w:sz w:val="22"/>
              </w:rPr>
              <w:t xml:space="preserve"> </w:t>
            </w:r>
            <w:r>
              <w:rPr>
                <w:rFonts w:hint="eastAsia" w:ascii="游明朝" w:hAnsi="游明朝" w:eastAsia="游明朝" w:cs="游明朝"/>
                <w:b w:val="0"/>
                <w:bCs/>
                <w:color w:val="FF0000"/>
                <w:sz w:val="22"/>
              </w:rPr>
              <w:t>条に変更した</w:t>
            </w:r>
            <w:r>
              <w:rPr>
                <w:rFonts w:hint="eastAsia" w:ascii="游明朝" w:hAnsi="游明朝" w:eastAsia="游明朝" w:cs="游明朝"/>
                <w:b w:val="0"/>
                <w:bCs/>
                <w:color w:val="FF0000"/>
                <w:sz w:val="22"/>
                <w:lang w:eastAsia="ja-JP"/>
              </w:rPr>
              <w:t>。</w:t>
            </w:r>
          </w:p>
        </w:tc>
        <w:tc>
          <w:tcPr>
            <w:tcW w:w="4495" w:type="dxa"/>
          </w:tcPr>
          <w:p>
            <w:pPr>
              <w:pStyle w:val="7"/>
              <w:spacing w:before="5" w:line="364" w:lineRule="auto"/>
              <w:ind w:left="108" w:right="77" w:firstLine="219"/>
              <w:jc w:val="both"/>
              <w:rPr>
                <w:rFonts w:hint="eastAsia" w:ascii="游明朝" w:hAnsi="游明朝" w:eastAsia="游明朝" w:cs="游明朝"/>
                <w:b/>
                <w:color w:val="FF0000"/>
                <w:w w:val="95"/>
                <w:sz w:val="22"/>
                <w:lang w:eastAsia="ja-JP"/>
              </w:rPr>
            </w:pPr>
            <w:r>
              <w:rPr>
                <w:rFonts w:hint="eastAsia" w:ascii="游明朝" w:hAnsi="游明朝" w:eastAsia="游明朝" w:cs="游明朝"/>
                <w:b/>
                <w:color w:val="auto"/>
                <w:w w:val="95"/>
                <w:sz w:val="22"/>
              </w:rPr>
              <w:t xml:space="preserve">第 </w:t>
            </w:r>
            <w:r>
              <w:rPr>
                <w:rFonts w:hint="eastAsia" w:ascii="游明朝" w:hAnsi="游明朝" w:eastAsia="游明朝" w:cs="游明朝"/>
                <w:b/>
                <w:color w:val="FF0000"/>
                <w:w w:val="95"/>
                <w:sz w:val="22"/>
                <w:lang w:val="en-US" w:eastAsia="ja-JP"/>
              </w:rPr>
              <w:t>49</w:t>
            </w:r>
            <w:r>
              <w:rPr>
                <w:rFonts w:hint="eastAsia" w:ascii="游明朝" w:hAnsi="游明朝" w:eastAsia="游明朝" w:cs="游明朝"/>
                <w:b/>
                <w:color w:val="FF0000"/>
                <w:w w:val="95"/>
                <w:sz w:val="22"/>
              </w:rPr>
              <w:t xml:space="preserve"> </w:t>
            </w:r>
            <w:r>
              <w:rPr>
                <w:rFonts w:hint="eastAsia" w:ascii="游明朝" w:hAnsi="游明朝" w:eastAsia="游明朝" w:cs="游明朝"/>
                <w:b/>
                <w:color w:val="auto"/>
                <w:w w:val="95"/>
                <w:sz w:val="22"/>
              </w:rPr>
              <w:t>条</w:t>
            </w:r>
          </w:p>
          <w:p>
            <w:pPr>
              <w:pStyle w:val="7"/>
              <w:spacing w:before="5" w:line="364" w:lineRule="auto"/>
              <w:ind w:left="108" w:right="77" w:firstLine="219"/>
              <w:jc w:val="both"/>
              <w:rPr>
                <w:rFonts w:hint="eastAsia" w:ascii="游明朝" w:hAnsi="游明朝" w:eastAsia="游明朝" w:cs="游明朝"/>
                <w:b/>
                <w:color w:val="FF0000"/>
                <w:sz w:val="22"/>
              </w:rPr>
            </w:pPr>
            <w:r>
              <w:rPr>
                <w:rFonts w:hint="eastAsia" w:ascii="游明朝" w:hAnsi="游明朝" w:eastAsia="游明朝" w:cs="游明朝"/>
                <w:b/>
                <w:color w:val="FF0000"/>
                <w:w w:val="95"/>
                <w:sz w:val="22"/>
                <w:lang w:eastAsia="ja-JP"/>
              </w:rPr>
              <w:t>　</w:t>
            </w:r>
            <w:r>
              <w:rPr>
                <w:rFonts w:hint="eastAsia" w:ascii="游明朝" w:hAnsi="游明朝" w:eastAsia="游明朝" w:cs="游明朝"/>
                <w:b w:val="0"/>
                <w:bCs/>
                <w:color w:val="auto"/>
                <w:w w:val="95"/>
                <w:sz w:val="22"/>
              </w:rPr>
              <w:t>国有企業の事業機関又は組織の発明特許が、国家の利益又は公共の利益に対して重大な意義を有するときは、国務院の関係主管部門及び省、自治区、直轄市の人民政府は、国務院の許可を得て、許可された範囲内で普及応用させるため、指定する機関又は組織に実施を許諾することを決定でき、これを実施する機関又は組織は国家の規定に基づいて特許権者に実施料を支払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5" w:hRule="atLeast"/>
        </w:trPr>
        <w:tc>
          <w:tcPr>
            <w:tcW w:w="4436" w:type="dxa"/>
          </w:tcPr>
          <w:p>
            <w:pPr>
              <w:pStyle w:val="7"/>
              <w:spacing w:before="0"/>
              <w:ind w:left="0"/>
              <w:rPr>
                <w:rFonts w:hint="eastAsia" w:ascii="游明朝" w:hAnsi="游明朝" w:eastAsia="游明朝" w:cs="游明朝"/>
                <w:sz w:val="20"/>
              </w:rPr>
            </w:pPr>
          </w:p>
        </w:tc>
        <w:tc>
          <w:tcPr>
            <w:tcW w:w="4495" w:type="dxa"/>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50 </w:t>
            </w:r>
            <w:r>
              <w:rPr>
                <w:rFonts w:hint="eastAsia" w:ascii="游明朝" w:hAnsi="游明朝" w:eastAsia="游明朝" w:cs="游明朝"/>
                <w:b/>
                <w:sz w:val="22"/>
              </w:rPr>
              <w:t>条</w:t>
            </w:r>
            <w:r>
              <w:rPr>
                <w:rFonts w:hint="eastAsia" w:ascii="游明朝" w:hAnsi="游明朝" w:eastAsia="游明朝" w:cs="游明朝"/>
                <w:b/>
                <w:color w:val="FF0000"/>
                <w:sz w:val="22"/>
              </w:rPr>
              <w:t>（新設）</w:t>
            </w:r>
          </w:p>
          <w:p>
            <w:pPr>
              <w:pStyle w:val="7"/>
              <w:spacing w:before="5" w:line="364" w:lineRule="auto"/>
              <w:ind w:left="108" w:right="77" w:firstLine="219"/>
              <w:jc w:val="both"/>
              <w:rPr>
                <w:rFonts w:ascii="游明朝" w:hAnsi="游明朝" w:eastAsia="游明朝" w:cs="游明朝"/>
                <w:bCs/>
                <w:lang w:eastAsia="ja-JP"/>
              </w:rPr>
            </w:pPr>
            <w:r>
              <w:rPr>
                <w:rFonts w:hint="eastAsia" w:ascii="游明朝" w:hAnsi="游明朝" w:eastAsia="游明朝" w:cs="游明朝"/>
                <w:bCs/>
                <w:color w:val="FF0000"/>
                <w:w w:val="95"/>
                <w:lang w:eastAsia="ja-JP"/>
              </w:rPr>
              <w:t>専利権者が書面にて国務院専利行政部門</w:t>
            </w:r>
            <w:r>
              <w:rPr>
                <w:rFonts w:hint="eastAsia" w:ascii="游明朝" w:hAnsi="游明朝" w:eastAsia="游明朝" w:cs="游明朝"/>
                <w:bCs/>
                <w:color w:val="FF0000"/>
                <w:lang w:eastAsia="ja-JP"/>
              </w:rPr>
              <w:t>に如何なる機関又は組織又は個人にもその</w:t>
            </w:r>
            <w:r>
              <w:rPr>
                <w:rFonts w:hint="eastAsia" w:ascii="游明朝" w:hAnsi="游明朝" w:eastAsia="游明朝" w:cs="游明朝"/>
                <w:bCs/>
                <w:color w:val="FF0000"/>
                <w:w w:val="95"/>
                <w:lang w:eastAsia="ja-JP"/>
              </w:rPr>
              <w:t>専利の実施を許諾する意思があると声明し、許諾使用料の支払方式、基準を明確にした場合、国務院専利行政部門はそれを公告し、開放許諾とする。実用新案、意匠について開放許諾を声明する場合、専利権評価報</w:t>
            </w:r>
            <w:r>
              <w:rPr>
                <w:rFonts w:hint="eastAsia" w:ascii="游明朝" w:hAnsi="游明朝" w:eastAsia="游明朝" w:cs="游明朝"/>
                <w:bCs/>
                <w:color w:val="FF0000"/>
                <w:lang w:eastAsia="ja-JP"/>
              </w:rPr>
              <w:t>告書を提供しなければならない。</w:t>
            </w:r>
          </w:p>
          <w:p>
            <w:pPr>
              <w:pStyle w:val="7"/>
              <w:spacing w:before="4" w:line="364" w:lineRule="auto"/>
              <w:ind w:left="108" w:right="85" w:firstLine="219"/>
              <w:jc w:val="both"/>
              <w:rPr>
                <w:rFonts w:hint="eastAsia" w:ascii="游明朝" w:hAnsi="游明朝" w:eastAsia="游明朝" w:cs="游明朝"/>
                <w:b/>
                <w:sz w:val="22"/>
              </w:rPr>
            </w:pPr>
            <w:r>
              <w:rPr>
                <w:rFonts w:hint="eastAsia" w:ascii="游明朝" w:hAnsi="游明朝" w:eastAsia="游明朝" w:cs="游明朝"/>
                <w:bCs/>
                <w:color w:val="FF0000"/>
                <w:lang w:eastAsia="ja-JP"/>
              </w:rPr>
              <w:t>専利権者が開放許諾声明を撤回する場合、</w:t>
            </w:r>
            <w:r>
              <w:rPr>
                <w:rFonts w:hint="eastAsia" w:ascii="游明朝" w:hAnsi="游明朝" w:eastAsia="游明朝" w:cs="游明朝"/>
                <w:bCs/>
                <w:color w:val="FF0000"/>
                <w:w w:val="95"/>
                <w:lang w:eastAsia="ja-JP"/>
              </w:rPr>
              <w:t>書面を提出し、国務院専利行政部門により公告されなければならない。開放許諾声明が公告によって撤回された場合、その前に与えられた開放許</w:t>
            </w:r>
            <w:r>
              <w:rPr>
                <w:rFonts w:hint="eastAsia" w:ascii="游明朝" w:hAnsi="游明朝" w:eastAsia="游明朝" w:cs="游明朝"/>
                <w:bCs/>
                <w:color w:val="FF0000"/>
                <w:lang w:eastAsia="ja-JP"/>
              </w:rPr>
              <w:t>諾の効力に影響しない。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1" w:hRule="atLeast"/>
        </w:trPr>
        <w:tc>
          <w:tcPr>
            <w:tcW w:w="4436" w:type="dxa"/>
          </w:tcPr>
          <w:p>
            <w:pPr>
              <w:pStyle w:val="7"/>
              <w:spacing w:before="0"/>
              <w:ind w:left="0"/>
              <w:rPr>
                <w:rFonts w:hint="eastAsia" w:ascii="游明朝" w:hAnsi="游明朝" w:eastAsia="游明朝" w:cs="游明朝"/>
                <w:sz w:val="20"/>
              </w:rPr>
            </w:pP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51 </w:t>
            </w:r>
            <w:r>
              <w:rPr>
                <w:rFonts w:hint="eastAsia" w:ascii="游明朝" w:hAnsi="游明朝" w:eastAsia="游明朝" w:cs="游明朝"/>
                <w:b/>
                <w:sz w:val="22"/>
              </w:rPr>
              <w:t>条</w:t>
            </w:r>
            <w:r>
              <w:rPr>
                <w:rFonts w:hint="eastAsia" w:ascii="游明朝" w:hAnsi="游明朝" w:eastAsia="游明朝" w:cs="游明朝"/>
                <w:b/>
                <w:color w:val="FF0000"/>
                <w:sz w:val="22"/>
              </w:rPr>
              <w:t>（新設）</w:t>
            </w:r>
          </w:p>
          <w:p>
            <w:pPr>
              <w:pStyle w:val="7"/>
              <w:spacing w:before="5" w:line="364" w:lineRule="auto"/>
              <w:ind w:left="108" w:right="83" w:firstLine="219"/>
              <w:rPr>
                <w:rFonts w:ascii="游明朝" w:hAnsi="游明朝" w:eastAsia="游明朝" w:cs="游明朝"/>
                <w:bCs/>
                <w:color w:val="FF0000"/>
                <w:w w:val="95"/>
                <w:lang w:eastAsia="ja-JP"/>
              </w:rPr>
            </w:pPr>
            <w:r>
              <w:rPr>
                <w:rFonts w:hint="eastAsia" w:ascii="游明朝" w:hAnsi="游明朝" w:eastAsia="游明朝" w:cs="游明朝"/>
                <w:bCs/>
                <w:color w:val="FF0000"/>
                <w:w w:val="95"/>
                <w:lang w:eastAsia="ja-JP"/>
              </w:rPr>
              <w:t>開放許諾専利を実施する意思のある如何なる機関又は組織又は個人も、書面にて専利権者に通知し、公告された許諾使用料の</w:t>
            </w:r>
            <w:r>
              <w:rPr>
                <w:rFonts w:hint="eastAsia" w:ascii="游明朝" w:hAnsi="游明朝" w:eastAsia="游明朝" w:cs="游明朝"/>
                <w:bCs/>
                <w:color w:val="FF0000"/>
                <w:lang w:eastAsia="ja-JP"/>
              </w:rPr>
              <w:t>支払方式、基準に基づいて許諾使用料を支払</w:t>
            </w:r>
            <w:r>
              <w:rPr>
                <w:rFonts w:hint="eastAsia" w:ascii="游明朝" w:hAnsi="游明朝" w:eastAsia="游明朝" w:cs="游明朝"/>
                <w:bCs/>
                <w:color w:val="FF0000"/>
                <w:w w:val="95"/>
                <w:lang w:eastAsia="ja-JP"/>
              </w:rPr>
              <w:t>った場合、専利実施許諾を受けたものとする。</w:t>
            </w:r>
          </w:p>
          <w:p>
            <w:pPr>
              <w:pStyle w:val="7"/>
              <w:spacing w:before="5" w:line="364" w:lineRule="auto"/>
              <w:ind w:left="108" w:right="83" w:firstLine="219"/>
              <w:rPr>
                <w:rFonts w:ascii="游明朝" w:hAnsi="游明朝" w:eastAsia="游明朝" w:cs="游明朝"/>
                <w:bCs/>
                <w:color w:val="FF0000"/>
                <w:w w:val="95"/>
                <w:lang w:eastAsia="ja-JP"/>
              </w:rPr>
            </w:pPr>
            <w:r>
              <w:rPr>
                <w:rFonts w:hint="eastAsia" w:ascii="游明朝" w:hAnsi="游明朝" w:eastAsia="游明朝" w:cs="游明朝"/>
                <w:bCs/>
                <w:color w:val="FF0000"/>
                <w:lang w:eastAsia="ja-JP"/>
              </w:rPr>
              <w:t>開放許諾期間中、</w:t>
            </w:r>
            <w:r>
              <w:rPr>
                <w:rFonts w:hint="eastAsia" w:ascii="游明朝" w:hAnsi="游明朝" w:eastAsia="游明朝" w:cs="游明朝"/>
                <w:bCs/>
                <w:color w:val="FF0000"/>
                <w:w w:val="95"/>
                <w:lang w:eastAsia="ja-JP"/>
              </w:rPr>
              <w:t>専利権者が納付する年金は減免しなければならない。</w:t>
            </w:r>
          </w:p>
          <w:p>
            <w:pPr>
              <w:pStyle w:val="7"/>
              <w:spacing w:before="5" w:line="364" w:lineRule="auto"/>
              <w:ind w:left="108" w:right="83" w:firstLine="219"/>
              <w:jc w:val="both"/>
              <w:rPr>
                <w:rFonts w:hint="eastAsia" w:ascii="游明朝" w:hAnsi="游明朝" w:eastAsia="游明朝" w:cs="游明朝"/>
                <w:b/>
                <w:sz w:val="22"/>
              </w:rPr>
            </w:pPr>
            <w:r>
              <w:rPr>
                <w:rFonts w:hint="eastAsia" w:ascii="游明朝" w:hAnsi="游明朝" w:eastAsia="游明朝" w:cs="游明朝"/>
                <w:bCs/>
                <w:color w:val="FF0000"/>
                <w:lang w:eastAsia="ja-JP"/>
              </w:rPr>
              <w:t>開放許諾を実行する</w:t>
            </w:r>
            <w:r>
              <w:rPr>
                <w:rFonts w:hint="eastAsia" w:ascii="游明朝" w:hAnsi="游明朝" w:eastAsia="游明朝" w:cs="游明朝"/>
                <w:bCs/>
                <w:color w:val="FF0000"/>
                <w:w w:val="95"/>
                <w:lang w:eastAsia="ja-JP"/>
              </w:rPr>
              <w:t>専利</w:t>
            </w:r>
            <w:r>
              <w:rPr>
                <w:rFonts w:hint="eastAsia" w:ascii="游明朝" w:hAnsi="游明朝" w:eastAsia="游明朝" w:cs="游明朝"/>
                <w:bCs/>
                <w:color w:val="FF0000"/>
                <w:lang w:eastAsia="ja-JP"/>
              </w:rPr>
              <w:t>権者は被許諾者と許諾実施料について協議した後に通常実施権を与えることもできるが、当該</w:t>
            </w:r>
            <w:r>
              <w:rPr>
                <w:rFonts w:hint="eastAsia" w:ascii="游明朝" w:hAnsi="游明朝" w:eastAsia="游明朝" w:cs="游明朝"/>
                <w:bCs/>
                <w:color w:val="FF0000"/>
                <w:w w:val="95"/>
                <w:lang w:eastAsia="ja-JP"/>
              </w:rPr>
              <w:t>専利</w:t>
            </w:r>
            <w:r>
              <w:rPr>
                <w:rFonts w:hint="eastAsia" w:ascii="游明朝" w:hAnsi="游明朝" w:eastAsia="游明朝" w:cs="游明朝"/>
                <w:bCs/>
                <w:color w:val="FF0000"/>
                <w:lang w:eastAsia="ja-JP"/>
              </w:rPr>
              <w:t>について専用権又は排他的実施権を与えてはならない。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4436" w:type="dxa"/>
          </w:tcPr>
          <w:p>
            <w:pPr>
              <w:pStyle w:val="7"/>
              <w:spacing w:before="0"/>
              <w:ind w:left="0"/>
              <w:rPr>
                <w:rFonts w:hint="eastAsia" w:ascii="游明朝" w:hAnsi="游明朝" w:eastAsia="游明朝" w:cs="游明朝"/>
                <w:sz w:val="20"/>
              </w:rPr>
            </w:pP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52 </w:t>
            </w:r>
            <w:r>
              <w:rPr>
                <w:rFonts w:hint="eastAsia" w:ascii="游明朝" w:hAnsi="游明朝" w:eastAsia="游明朝" w:cs="游明朝"/>
                <w:b/>
                <w:sz w:val="22"/>
              </w:rPr>
              <w:t>条</w:t>
            </w:r>
            <w:r>
              <w:rPr>
                <w:rFonts w:hint="eastAsia" w:ascii="游明朝" w:hAnsi="游明朝" w:eastAsia="游明朝" w:cs="游明朝"/>
                <w:b/>
                <w:color w:val="FF0000"/>
                <w:sz w:val="22"/>
              </w:rPr>
              <w:t>（新設）</w:t>
            </w:r>
          </w:p>
          <w:p>
            <w:pPr>
              <w:pStyle w:val="7"/>
              <w:spacing w:before="0" w:line="430" w:lineRule="atLeast"/>
              <w:ind w:left="108" w:right="91"/>
              <w:rPr>
                <w:rFonts w:ascii="游明朝" w:hAnsi="游明朝" w:eastAsia="游明朝" w:cs="游明朝"/>
                <w:bCs/>
                <w:color w:val="FF0000"/>
                <w:lang w:eastAsia="ja-JP"/>
              </w:rPr>
            </w:pPr>
            <w:r>
              <w:rPr>
                <w:rFonts w:hint="eastAsia" w:ascii="游明朝" w:hAnsi="游明朝" w:eastAsia="游明朝" w:cs="游明朝"/>
                <w:b/>
                <w:color w:val="FF0000"/>
                <w:sz w:val="22"/>
                <w:lang w:eastAsia="ja-JP"/>
              </w:rPr>
              <w:t>　</w:t>
            </w:r>
            <w:r>
              <w:rPr>
                <w:rFonts w:hint="eastAsia" w:ascii="游明朝" w:hAnsi="游明朝" w:eastAsia="游明朝" w:cs="游明朝"/>
                <w:bCs/>
                <w:color w:val="FF0000"/>
                <w:lang w:eastAsia="ja-JP"/>
              </w:rPr>
              <w:t>当事者は、開放許諾の実施について紛争</w:t>
            </w:r>
          </w:p>
          <w:p>
            <w:pPr>
              <w:pStyle w:val="7"/>
              <w:spacing w:before="0" w:line="430" w:lineRule="atLeast"/>
              <w:ind w:left="108" w:right="91"/>
              <w:rPr>
                <w:rFonts w:hint="eastAsia" w:ascii="游明朝" w:hAnsi="游明朝" w:eastAsia="游明朝" w:cs="游明朝"/>
                <w:b/>
                <w:sz w:val="22"/>
              </w:rPr>
            </w:pPr>
            <w:r>
              <w:rPr>
                <w:rFonts w:hint="eastAsia" w:ascii="游明朝" w:hAnsi="游明朝" w:eastAsia="游明朝" w:cs="游明朝"/>
                <w:bCs/>
                <w:color w:val="FF0000"/>
                <w:lang w:eastAsia="ja-JP"/>
              </w:rPr>
              <w:t>が生じた場合、当事者の協議により解決する。協議をする意向がない又は協議が不成立となった場合は、国務院</w:t>
            </w:r>
            <w:r>
              <w:rPr>
                <w:rFonts w:hint="eastAsia" w:ascii="游明朝" w:hAnsi="游明朝" w:eastAsia="游明朝" w:cs="游明朝"/>
                <w:bCs/>
                <w:color w:val="FF0000"/>
                <w:w w:val="95"/>
                <w:lang w:eastAsia="ja-JP"/>
              </w:rPr>
              <w:t>専利</w:t>
            </w:r>
            <w:r>
              <w:rPr>
                <w:rFonts w:hint="eastAsia" w:ascii="游明朝" w:hAnsi="游明朝" w:eastAsia="游明朝" w:cs="游明朝"/>
                <w:bCs/>
                <w:color w:val="FF0000"/>
                <w:lang w:eastAsia="ja-JP"/>
              </w:rPr>
              <w:t>行政部門に調停を申し立てることができ、裁判所に提訴することもできる。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4436"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48 条</w:t>
            </w:r>
          </w:p>
          <w:p>
            <w:pPr>
              <w:pStyle w:val="7"/>
              <w:spacing w:before="3"/>
              <w:ind w:firstLine="219"/>
              <w:rPr>
                <w:rFonts w:hint="eastAsia" w:ascii="游明朝" w:hAnsi="游明朝" w:eastAsia="游明朝" w:cs="游明朝"/>
                <w:sz w:val="22"/>
              </w:rPr>
            </w:pPr>
            <w:r>
              <w:rPr>
                <w:rFonts w:hint="eastAsia" w:ascii="游明朝" w:hAnsi="游明朝" w:eastAsia="游明朝" w:cs="游明朝"/>
                <w:spacing w:val="10"/>
                <w:w w:val="95"/>
                <w:sz w:val="22"/>
              </w:rPr>
              <w:t>次の各号の</w:t>
            </w:r>
            <w:r>
              <w:rPr>
                <w:rFonts w:hint="eastAsia" w:ascii="游明朝" w:hAnsi="游明朝" w:eastAsia="游明朝" w:cs="游明朝"/>
                <w:spacing w:val="11"/>
                <w:w w:val="95"/>
                <w:sz w:val="22"/>
              </w:rPr>
              <w:t>1</w:t>
            </w:r>
            <w:r>
              <w:rPr>
                <w:rFonts w:hint="eastAsia" w:ascii="游明朝" w:hAnsi="游明朝" w:eastAsia="游明朝" w:cs="游明朝"/>
                <w:spacing w:val="9"/>
                <w:w w:val="95"/>
                <w:sz w:val="22"/>
              </w:rPr>
              <w:t>つに該当するときは、国務院</w:t>
            </w:r>
          </w:p>
          <w:p>
            <w:pPr>
              <w:pStyle w:val="7"/>
              <w:spacing w:before="1" w:line="364" w:lineRule="auto"/>
              <w:ind w:right="88"/>
              <w:rPr>
                <w:rFonts w:hint="eastAsia" w:ascii="游明朝" w:hAnsi="游明朝" w:eastAsia="游明朝" w:cs="游明朝"/>
                <w:sz w:val="22"/>
              </w:rPr>
            </w:pPr>
            <w:r>
              <w:rPr>
                <w:rFonts w:hint="eastAsia" w:ascii="游明朝" w:hAnsi="游明朝" w:eastAsia="游明朝" w:cs="游明朝"/>
                <w:spacing w:val="11"/>
                <w:sz w:val="22"/>
              </w:rPr>
              <w:t>特許行政部門は実施条件を備えている機関</w:t>
            </w:r>
            <w:r>
              <w:rPr>
                <w:rFonts w:hint="eastAsia" w:ascii="游明朝" w:hAnsi="游明朝" w:eastAsia="游明朝" w:cs="游明朝"/>
                <w:sz w:val="22"/>
              </w:rPr>
              <w:t>又は組織又は個人の申請に基づき、その発明特許又は実用新案特許の実施について強制許諾を与えることができる。</w:t>
            </w:r>
          </w:p>
          <w:p>
            <w:pPr>
              <w:pStyle w:val="7"/>
              <w:spacing w:before="1" w:line="364" w:lineRule="auto"/>
              <w:ind w:right="88"/>
              <w:rPr>
                <w:rFonts w:hint="eastAsia" w:ascii="游明朝" w:hAnsi="游明朝" w:eastAsia="游明朝" w:cs="游明朝"/>
                <w:sz w:val="22"/>
              </w:rPr>
            </w:pPr>
            <w:r>
              <w:rPr>
                <w:rFonts w:hint="eastAsia" w:ascii="游明朝" w:hAnsi="游明朝" w:eastAsia="游明朝" w:cs="游明朝"/>
                <w:sz w:val="22"/>
              </w:rPr>
              <w:t>特許権者が特許権を付与された日から3年間、かつ特許出願をした日から4年間にわたって正当な理由なくその特許を実施していないか又はその特許の実施が不十分である場合。</w:t>
            </w:r>
          </w:p>
          <w:p>
            <w:pPr>
              <w:pStyle w:val="7"/>
              <w:spacing w:before="0" w:line="430" w:lineRule="atLeast"/>
              <w:ind w:right="83"/>
              <w:rPr>
                <w:rFonts w:hint="eastAsia" w:ascii="游明朝" w:hAnsi="游明朝" w:eastAsia="游明朝" w:cs="游明朝"/>
                <w:sz w:val="22"/>
              </w:rPr>
            </w:pPr>
            <w:r>
              <w:rPr>
                <w:rFonts w:hint="eastAsia" w:ascii="游明朝" w:hAnsi="游明朝" w:eastAsia="游明朝" w:cs="游明朝"/>
                <w:spacing w:val="-4"/>
                <w:sz w:val="22"/>
              </w:rPr>
              <w:t>特許権を実施する特許権者の行為が法</w:t>
            </w:r>
            <w:r>
              <w:rPr>
                <w:rFonts w:hint="eastAsia" w:ascii="游明朝" w:hAnsi="游明朝" w:eastAsia="游明朝" w:cs="游明朝"/>
                <w:sz w:val="22"/>
              </w:rPr>
              <w:t>律により独占行為と認定され、当該行為により</w:t>
            </w:r>
            <w:r>
              <w:rPr>
                <w:rFonts w:hint="eastAsia" w:ascii="游明朝" w:hAnsi="游明朝" w:eastAsia="游明朝" w:cs="游明朝"/>
                <w:spacing w:val="3"/>
                <w:sz w:val="22"/>
              </w:rPr>
              <w:t>競争に不利な影響をもたらすことを取り除く又</w:t>
            </w:r>
            <w:r>
              <w:rPr>
                <w:rFonts w:hint="eastAsia" w:ascii="游明朝" w:hAnsi="游明朝" w:eastAsia="游明朝" w:cs="游明朝"/>
                <w:sz w:val="22"/>
              </w:rPr>
              <w:t>は軽減させる場合。</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53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4436"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49 条</w:t>
            </w:r>
          </w:p>
          <w:p>
            <w:pPr>
              <w:pStyle w:val="7"/>
              <w:spacing w:before="3"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国家の緊急事態又は非常事態が発生したとき、又は公共の利益のために、国務院特許行政部門は、発明特許又は実用新案特許の実施について強制許諾を与えることができる。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54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bl>
    <w:p>
      <w:pPr>
        <w:spacing w:after="0"/>
        <w:rPr>
          <w:rFonts w:hint="eastAsia" w:ascii="游明朝" w:hAnsi="游明朝" w:eastAsia="游明朝" w:cs="游明朝"/>
          <w:sz w:val="22"/>
        </w:rPr>
        <w:sectPr>
          <w:pgSz w:w="11910" w:h="16840"/>
          <w:pgMar w:top="1280" w:right="1240" w:bottom="116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50 条</w:t>
            </w:r>
          </w:p>
          <w:p>
            <w:pPr>
              <w:pStyle w:val="7"/>
              <w:spacing w:before="5" w:line="364"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公衆の健康を守るために、特許権が付与された薬品について、国務院特許行政部門はそれを製造し、また、それを中華人民共和国の加盟した関連国際条約の規定に合致した国または地区に輸出するという強制許諾を与え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w:t>
            </w:r>
            <w:r>
              <w:rPr>
                <w:rFonts w:hint="eastAsia" w:ascii="游明朝" w:hAnsi="游明朝" w:eastAsia="游明朝" w:cs="游明朝"/>
                <w:b/>
                <w:color w:val="FF0000"/>
                <w:sz w:val="22"/>
              </w:rPr>
              <w:t xml:space="preserve"> 55 </w:t>
            </w:r>
            <w:r>
              <w:rPr>
                <w:rFonts w:hint="eastAsia" w:ascii="游明朝" w:hAnsi="游明朝" w:eastAsia="游明朝" w:cs="游明朝"/>
                <w:b/>
                <w:sz w:val="22"/>
              </w:rPr>
              <w:t>条</w:t>
            </w:r>
          </w:p>
          <w:p>
            <w:pPr>
              <w:pStyle w:val="7"/>
              <w:spacing w:before="5"/>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1"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51 条</w:t>
            </w:r>
          </w:p>
          <w:p>
            <w:pPr>
              <w:pStyle w:val="7"/>
              <w:spacing w:before="3" w:line="364" w:lineRule="auto"/>
              <w:ind w:right="89" w:firstLine="219"/>
              <w:jc w:val="both"/>
              <w:rPr>
                <w:rFonts w:hint="eastAsia" w:ascii="游明朝" w:hAnsi="游明朝" w:eastAsia="游明朝" w:cs="游明朝"/>
                <w:sz w:val="22"/>
              </w:rPr>
            </w:pPr>
            <w:r>
              <w:rPr>
                <w:rFonts w:hint="eastAsia" w:ascii="游明朝" w:hAnsi="游明朝" w:eastAsia="游明朝" w:cs="游明朝"/>
                <w:sz w:val="22"/>
              </w:rPr>
              <w:t>特許権を取得した発明又は実用新案が、先に特許権を取得した発明又は実用新案と比較して、顕著な経済的意義がある重要な技術的進歩があり、その実施が先の発明又は実用新案の実施に依存している場合、国務院特許行政部門は、後の特許権者の請求に基づき、先</w:t>
            </w:r>
            <w:r>
              <w:rPr>
                <w:rFonts w:hint="eastAsia" w:ascii="游明朝" w:hAnsi="游明朝" w:eastAsia="游明朝" w:cs="游明朝"/>
                <w:w w:val="95"/>
                <w:sz w:val="22"/>
              </w:rPr>
              <w:t>の発明又は実用新案の実施について強制許</w:t>
            </w:r>
            <w:r>
              <w:rPr>
                <w:rFonts w:hint="eastAsia" w:ascii="游明朝" w:hAnsi="游明朝" w:eastAsia="游明朝" w:cs="游明朝"/>
                <w:sz w:val="22"/>
              </w:rPr>
              <w:t>諾を与えることができる。前項の規定により強制許諾を与えた場合、国務院特許行政部門は、先の特許権者の請求に基づき、後の発明又は実用新案の実施についても強制許諾を与えることができる。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56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52 条</w:t>
            </w:r>
          </w:p>
          <w:p>
            <w:pPr>
              <w:pStyle w:val="7"/>
              <w:spacing w:before="3" w:line="360" w:lineRule="auto"/>
              <w:ind w:firstLine="219"/>
              <w:rPr>
                <w:rFonts w:hint="eastAsia" w:ascii="游明朝" w:hAnsi="游明朝" w:eastAsia="游明朝" w:cs="游明朝"/>
                <w:sz w:val="22"/>
              </w:rPr>
            </w:pPr>
            <w:r>
              <w:rPr>
                <w:rFonts w:hint="eastAsia" w:ascii="游明朝" w:hAnsi="游明朝" w:eastAsia="游明朝" w:cs="游明朝"/>
                <w:sz w:val="22"/>
              </w:rPr>
              <w:t>強制許諾に係る発明創作が半導体技術で</w:t>
            </w:r>
          </w:p>
          <w:p>
            <w:pPr>
              <w:pStyle w:val="7"/>
              <w:spacing w:before="0" w:line="360" w:lineRule="auto"/>
              <w:ind w:right="97"/>
              <w:rPr>
                <w:rFonts w:hint="eastAsia" w:ascii="游明朝" w:hAnsi="游明朝" w:eastAsia="游明朝" w:cs="游明朝"/>
                <w:sz w:val="22"/>
              </w:rPr>
            </w:pPr>
            <w:r>
              <w:rPr>
                <w:rFonts w:hint="eastAsia" w:ascii="游明朝" w:hAnsi="游明朝" w:eastAsia="游明朝" w:cs="游明朝"/>
                <w:sz w:val="22"/>
              </w:rPr>
              <w:t>ある場合、その実施は公共利益の目的及び本法第 48 条第 2 項の規定に限る。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57 </w:t>
            </w:r>
            <w:r>
              <w:rPr>
                <w:rFonts w:hint="eastAsia" w:ascii="游明朝" w:hAnsi="游明朝" w:eastAsia="游明朝" w:cs="游明朝"/>
                <w:b/>
                <w:sz w:val="22"/>
              </w:rPr>
              <w:t>条</w:t>
            </w:r>
          </w:p>
          <w:p>
            <w:pPr>
              <w:pStyle w:val="7"/>
              <w:spacing w:before="3"/>
              <w:ind w:left="108" w:firstLine="219"/>
              <w:rPr>
                <w:rFonts w:hint="eastAsia" w:ascii="游明朝" w:hAnsi="游明朝" w:eastAsia="游明朝" w:cs="游明朝"/>
                <w:sz w:val="22"/>
              </w:rPr>
            </w:pPr>
            <w:r>
              <w:rPr>
                <w:rFonts w:hint="eastAsia" w:ascii="游明朝" w:hAnsi="游明朝" w:eastAsia="游明朝" w:cs="游明朝"/>
                <w:sz w:val="22"/>
              </w:rPr>
              <w:t>強制許諾に係る発明創作が半導体技術で</w:t>
            </w:r>
          </w:p>
          <w:p>
            <w:pPr>
              <w:pStyle w:val="7"/>
              <w:spacing w:before="0" w:line="430" w:lineRule="atLeast"/>
              <w:ind w:left="108" w:right="94"/>
              <w:rPr>
                <w:rFonts w:hint="eastAsia" w:ascii="游明朝" w:hAnsi="游明朝" w:eastAsia="游明朝" w:cs="游明朝"/>
                <w:sz w:val="22"/>
              </w:rPr>
            </w:pPr>
            <w:r>
              <w:rPr>
                <w:rFonts w:hint="eastAsia" w:ascii="游明朝" w:hAnsi="游明朝" w:eastAsia="游明朝" w:cs="游明朝"/>
                <w:sz w:val="22"/>
              </w:rPr>
              <w:t xml:space="preserve">ある場合、その実施は公共利益の目的及び本法第 </w:t>
            </w:r>
            <w:r>
              <w:rPr>
                <w:rFonts w:hint="eastAsia" w:ascii="游明朝" w:hAnsi="游明朝" w:eastAsia="游明朝" w:cs="游明朝"/>
                <w:b/>
                <w:color w:val="FF0000"/>
                <w:sz w:val="22"/>
              </w:rPr>
              <w:t xml:space="preserve">53 </w:t>
            </w:r>
            <w:r>
              <w:rPr>
                <w:rFonts w:hint="eastAsia" w:ascii="游明朝" w:hAnsi="游明朝" w:eastAsia="游明朝" w:cs="游明朝"/>
                <w:sz w:val="22"/>
              </w:rPr>
              <w:t>条第 2 項の規定に限る。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4" w:hRule="atLeast"/>
        </w:trPr>
        <w:tc>
          <w:tcPr>
            <w:tcW w:w="4490" w:type="dxa"/>
          </w:tcPr>
          <w:p>
            <w:pPr>
              <w:pStyle w:val="7"/>
              <w:ind w:left="32" w:right="2378"/>
              <w:jc w:val="center"/>
              <w:rPr>
                <w:rFonts w:hint="eastAsia" w:ascii="游明朝" w:hAnsi="游明朝" w:eastAsia="游明朝" w:cs="游明朝"/>
                <w:b/>
                <w:sz w:val="22"/>
              </w:rPr>
            </w:pPr>
            <w:r>
              <w:rPr>
                <w:rFonts w:hint="eastAsia" w:ascii="游明朝" w:hAnsi="游明朝" w:eastAsia="游明朝" w:cs="游明朝"/>
                <w:b/>
                <w:sz w:val="22"/>
              </w:rPr>
              <w:t>第 53 条</w:t>
            </w:r>
          </w:p>
          <w:p>
            <w:pPr>
              <w:pStyle w:val="7"/>
              <w:spacing w:before="3" w:line="364" w:lineRule="auto"/>
              <w:ind w:right="89" w:firstLine="219"/>
              <w:jc w:val="both"/>
              <w:rPr>
                <w:rFonts w:hint="eastAsia" w:ascii="游明朝" w:hAnsi="游明朝" w:eastAsia="游明朝" w:cs="游明朝"/>
                <w:sz w:val="22"/>
              </w:rPr>
            </w:pPr>
            <w:r>
              <w:rPr>
                <w:rFonts w:hint="eastAsia" w:ascii="游明朝" w:hAnsi="游明朝" w:eastAsia="游明朝" w:cs="游明朝"/>
                <w:spacing w:val="-8"/>
                <w:sz w:val="22"/>
              </w:rPr>
              <w:t xml:space="preserve">本法第 </w:t>
            </w:r>
            <w:r>
              <w:rPr>
                <w:rFonts w:hint="eastAsia" w:ascii="游明朝" w:hAnsi="游明朝" w:eastAsia="游明朝" w:cs="游明朝"/>
                <w:sz w:val="22"/>
              </w:rPr>
              <w:t>48</w:t>
            </w:r>
            <w:r>
              <w:rPr>
                <w:rFonts w:hint="eastAsia" w:ascii="游明朝" w:hAnsi="游明朝" w:eastAsia="游明朝" w:cs="游明朝"/>
                <w:spacing w:val="-24"/>
                <w:sz w:val="22"/>
              </w:rPr>
              <w:t xml:space="preserve"> </w:t>
            </w:r>
            <w:r>
              <w:rPr>
                <w:rFonts w:hint="eastAsia" w:ascii="游明朝" w:hAnsi="游明朝" w:eastAsia="游明朝" w:cs="游明朝"/>
                <w:spacing w:val="19"/>
                <w:sz w:val="22"/>
              </w:rPr>
              <w:t>条第</w:t>
            </w:r>
            <w:r>
              <w:rPr>
                <w:rFonts w:hint="eastAsia" w:ascii="游明朝" w:hAnsi="游明朝" w:eastAsia="游明朝" w:cs="游明朝"/>
                <w:sz w:val="22"/>
              </w:rPr>
              <w:t>2</w:t>
            </w:r>
            <w:r>
              <w:rPr>
                <w:rFonts w:hint="eastAsia" w:ascii="游明朝" w:hAnsi="游明朝" w:eastAsia="游明朝" w:cs="游明朝"/>
                <w:spacing w:val="-24"/>
                <w:sz w:val="22"/>
              </w:rPr>
              <w:t xml:space="preserve"> </w:t>
            </w:r>
            <w:r>
              <w:rPr>
                <w:rFonts w:hint="eastAsia" w:ascii="游明朝" w:hAnsi="游明朝" w:eastAsia="游明朝" w:cs="游明朝"/>
                <w:spacing w:val="13"/>
                <w:sz w:val="22"/>
              </w:rPr>
              <w:t>項、第</w:t>
            </w:r>
            <w:r>
              <w:rPr>
                <w:rFonts w:hint="eastAsia" w:ascii="游明朝" w:hAnsi="游明朝" w:eastAsia="游明朝" w:cs="游明朝"/>
                <w:sz w:val="22"/>
              </w:rPr>
              <w:t>50</w:t>
            </w:r>
            <w:r>
              <w:rPr>
                <w:rFonts w:hint="eastAsia" w:ascii="游明朝" w:hAnsi="游明朝" w:eastAsia="游明朝" w:cs="游明朝"/>
                <w:spacing w:val="-24"/>
                <w:sz w:val="22"/>
              </w:rPr>
              <w:t xml:space="preserve"> </w:t>
            </w:r>
            <w:r>
              <w:rPr>
                <w:rFonts w:hint="eastAsia" w:ascii="游明朝" w:hAnsi="游明朝" w:eastAsia="游明朝" w:cs="游明朝"/>
                <w:spacing w:val="-3"/>
                <w:sz w:val="22"/>
              </w:rPr>
              <w:t>条の規定に基</w:t>
            </w:r>
            <w:r>
              <w:rPr>
                <w:rFonts w:hint="eastAsia" w:ascii="游明朝" w:hAnsi="游明朝" w:eastAsia="游明朝" w:cs="游明朝"/>
                <w:spacing w:val="-191"/>
                <w:sz w:val="22"/>
              </w:rPr>
              <w:t>づ</w:t>
            </w:r>
            <w:r>
              <w:rPr>
                <w:rFonts w:hint="eastAsia" w:ascii="游明朝" w:hAnsi="游明朝" w:eastAsia="游明朝" w:cs="游明朝"/>
                <w:spacing w:val="6"/>
                <w:w w:val="95"/>
                <w:sz w:val="22"/>
              </w:rPr>
              <w:t>き与えられた強制許諾を除き、強制許諾の実</w:t>
            </w:r>
            <w:r>
              <w:rPr>
                <w:rFonts w:hint="eastAsia" w:ascii="游明朝" w:hAnsi="游明朝" w:eastAsia="游明朝" w:cs="游明朝"/>
                <w:sz w:val="22"/>
              </w:rPr>
              <w:t>施は主に国内市場の需要に供するためのものでなければならない。</w:t>
            </w:r>
          </w:p>
        </w:tc>
        <w:tc>
          <w:tcPr>
            <w:tcW w:w="4495" w:type="dxa"/>
          </w:tcPr>
          <w:p>
            <w:pPr>
              <w:pStyle w:val="7"/>
              <w:ind w:left="32" w:right="2382"/>
              <w:jc w:val="center"/>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58 </w:t>
            </w:r>
            <w:r>
              <w:rPr>
                <w:rFonts w:hint="eastAsia" w:ascii="游明朝" w:hAnsi="游明朝" w:eastAsia="游明朝" w:cs="游明朝"/>
                <w:b/>
                <w:sz w:val="22"/>
              </w:rPr>
              <w:t>条</w:t>
            </w:r>
          </w:p>
          <w:p>
            <w:pPr>
              <w:pStyle w:val="7"/>
              <w:spacing w:before="3" w:line="364" w:lineRule="auto"/>
              <w:ind w:left="108" w:right="90" w:firstLine="219"/>
              <w:jc w:val="both"/>
              <w:rPr>
                <w:rFonts w:hint="eastAsia" w:ascii="游明朝" w:hAnsi="游明朝" w:eastAsia="游明朝" w:cs="游明朝"/>
                <w:sz w:val="22"/>
              </w:rPr>
            </w:pPr>
            <w:r>
              <w:rPr>
                <w:rFonts w:hint="eastAsia" w:ascii="游明朝" w:hAnsi="游明朝" w:eastAsia="游明朝" w:cs="游明朝"/>
                <w:spacing w:val="-8"/>
                <w:sz w:val="22"/>
              </w:rPr>
              <w:t xml:space="preserve">本法第 </w:t>
            </w:r>
            <w:r>
              <w:rPr>
                <w:rFonts w:hint="eastAsia" w:ascii="游明朝" w:hAnsi="游明朝" w:eastAsia="游明朝" w:cs="游明朝"/>
                <w:b/>
                <w:color w:val="FF0000"/>
                <w:sz w:val="22"/>
              </w:rPr>
              <w:t>53</w:t>
            </w:r>
            <w:r>
              <w:rPr>
                <w:rFonts w:hint="eastAsia" w:ascii="游明朝" w:hAnsi="游明朝" w:eastAsia="游明朝" w:cs="游明朝"/>
                <w:b/>
                <w:color w:val="FF0000"/>
                <w:spacing w:val="-22"/>
                <w:sz w:val="22"/>
              </w:rPr>
              <w:t xml:space="preserve"> </w:t>
            </w:r>
            <w:r>
              <w:rPr>
                <w:rFonts w:hint="eastAsia" w:ascii="游明朝" w:hAnsi="游明朝" w:eastAsia="游明朝" w:cs="游明朝"/>
                <w:spacing w:val="20"/>
                <w:sz w:val="22"/>
              </w:rPr>
              <w:t>条第</w:t>
            </w:r>
            <w:r>
              <w:rPr>
                <w:rFonts w:hint="eastAsia" w:ascii="游明朝" w:hAnsi="游明朝" w:eastAsia="游明朝" w:cs="游明朝"/>
                <w:sz w:val="22"/>
              </w:rPr>
              <w:t>2</w:t>
            </w:r>
            <w:r>
              <w:rPr>
                <w:rFonts w:hint="eastAsia" w:ascii="游明朝" w:hAnsi="游明朝" w:eastAsia="游明朝" w:cs="游明朝"/>
                <w:spacing w:val="-22"/>
                <w:sz w:val="22"/>
              </w:rPr>
              <w:t xml:space="preserve"> </w:t>
            </w:r>
            <w:r>
              <w:rPr>
                <w:rFonts w:hint="eastAsia" w:ascii="游明朝" w:hAnsi="游明朝" w:eastAsia="游明朝" w:cs="游明朝"/>
                <w:spacing w:val="-8"/>
                <w:sz w:val="22"/>
              </w:rPr>
              <w:t xml:space="preserve">項、第 </w:t>
            </w:r>
            <w:r>
              <w:rPr>
                <w:rFonts w:hint="eastAsia" w:ascii="游明朝" w:hAnsi="游明朝" w:eastAsia="游明朝" w:cs="游明朝"/>
                <w:b/>
                <w:color w:val="FF0000"/>
                <w:sz w:val="22"/>
              </w:rPr>
              <w:t>55</w:t>
            </w:r>
            <w:r>
              <w:rPr>
                <w:rFonts w:hint="eastAsia" w:ascii="游明朝" w:hAnsi="游明朝" w:eastAsia="游明朝" w:cs="游明朝"/>
                <w:b/>
                <w:color w:val="FF0000"/>
                <w:spacing w:val="-21"/>
                <w:sz w:val="22"/>
              </w:rPr>
              <w:t xml:space="preserve"> </w:t>
            </w:r>
            <w:r>
              <w:rPr>
                <w:rFonts w:hint="eastAsia" w:ascii="游明朝" w:hAnsi="游明朝" w:eastAsia="游明朝" w:cs="游明朝"/>
                <w:spacing w:val="-7"/>
                <w:sz w:val="22"/>
              </w:rPr>
              <w:t>条の規定に基づ</w:t>
            </w:r>
            <w:r>
              <w:rPr>
                <w:rFonts w:hint="eastAsia" w:ascii="游明朝" w:hAnsi="游明朝" w:eastAsia="游明朝" w:cs="游明朝"/>
                <w:spacing w:val="6"/>
                <w:sz w:val="22"/>
              </w:rPr>
              <w:t>き与えられた強制許諾を除き、強制許諾の実</w:t>
            </w:r>
            <w:r>
              <w:rPr>
                <w:rFonts w:hint="eastAsia" w:ascii="游明朝" w:hAnsi="游明朝" w:eastAsia="游明朝" w:cs="游明朝"/>
                <w:spacing w:val="-1"/>
                <w:sz w:val="22"/>
              </w:rPr>
              <w:t>施は主に国内市場の需要に供するためのもの</w:t>
            </w:r>
            <w:r>
              <w:rPr>
                <w:rFonts w:hint="eastAsia" w:ascii="游明朝" w:hAnsi="游明朝" w:eastAsia="游明朝" w:cs="游明朝"/>
                <w:sz w:val="22"/>
              </w:rPr>
              <w:t>でなければならない。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54 条</w:t>
            </w:r>
          </w:p>
          <w:p>
            <w:pPr>
              <w:pStyle w:val="7"/>
              <w:spacing w:before="4" w:line="364" w:lineRule="auto"/>
              <w:ind w:right="86" w:firstLine="219"/>
              <w:jc w:val="both"/>
              <w:rPr>
                <w:rFonts w:hint="eastAsia" w:ascii="游明朝" w:hAnsi="游明朝" w:eastAsia="游明朝" w:cs="游明朝"/>
                <w:sz w:val="22"/>
              </w:rPr>
            </w:pPr>
            <w:r>
              <w:rPr>
                <w:rFonts w:hint="eastAsia" w:ascii="游明朝" w:hAnsi="游明朝" w:eastAsia="游明朝" w:cs="游明朝"/>
                <w:spacing w:val="-3"/>
                <w:sz w:val="22"/>
              </w:rPr>
              <w:t xml:space="preserve">本法第 </w:t>
            </w:r>
            <w:r>
              <w:rPr>
                <w:rFonts w:hint="eastAsia" w:ascii="游明朝" w:hAnsi="游明朝" w:eastAsia="游明朝" w:cs="游明朝"/>
                <w:sz w:val="22"/>
              </w:rPr>
              <w:t xml:space="preserve">48 </w:t>
            </w:r>
            <w:r>
              <w:rPr>
                <w:rFonts w:hint="eastAsia" w:ascii="游明朝" w:hAnsi="游明朝" w:eastAsia="游明朝" w:cs="游明朝"/>
                <w:spacing w:val="-4"/>
                <w:sz w:val="22"/>
              </w:rPr>
              <w:t xml:space="preserve">条第 </w:t>
            </w:r>
            <w:r>
              <w:rPr>
                <w:rFonts w:hint="eastAsia" w:ascii="游明朝" w:hAnsi="游明朝" w:eastAsia="游明朝" w:cs="游明朝"/>
                <w:sz w:val="22"/>
              </w:rPr>
              <w:t xml:space="preserve">1 </w:t>
            </w:r>
            <w:r>
              <w:rPr>
                <w:rFonts w:hint="eastAsia" w:ascii="游明朝" w:hAnsi="游明朝" w:eastAsia="游明朝" w:cs="游明朝"/>
                <w:spacing w:val="-3"/>
                <w:sz w:val="22"/>
              </w:rPr>
              <w:t xml:space="preserve">項、第 </w:t>
            </w:r>
            <w:r>
              <w:rPr>
                <w:rFonts w:hint="eastAsia" w:ascii="游明朝" w:hAnsi="游明朝" w:eastAsia="游明朝" w:cs="游明朝"/>
                <w:sz w:val="22"/>
              </w:rPr>
              <w:t>51 条に基づき、</w:t>
            </w:r>
            <w:r>
              <w:rPr>
                <w:rFonts w:hint="eastAsia" w:ascii="游明朝" w:hAnsi="游明朝" w:eastAsia="游明朝" w:cs="游明朝"/>
                <w:spacing w:val="-135"/>
                <w:sz w:val="22"/>
              </w:rPr>
              <w:t>強</w:t>
            </w:r>
            <w:r>
              <w:rPr>
                <w:rFonts w:hint="eastAsia" w:ascii="游明朝" w:hAnsi="游明朝" w:eastAsia="游明朝" w:cs="游明朝"/>
                <w:spacing w:val="8"/>
                <w:sz w:val="22"/>
              </w:rPr>
              <w:t>制実施許諾を申請する機関又は組織又は個</w:t>
            </w:r>
            <w:r>
              <w:rPr>
                <w:rFonts w:hint="eastAsia" w:ascii="游明朝" w:hAnsi="游明朝" w:eastAsia="游明朝" w:cs="游明朝"/>
                <w:sz w:val="22"/>
              </w:rPr>
              <w:t>人は、合理的な条件で特許権者にその特許の</w:t>
            </w:r>
            <w:r>
              <w:rPr>
                <w:rFonts w:hint="eastAsia" w:ascii="游明朝" w:hAnsi="游明朝" w:eastAsia="游明朝" w:cs="游明朝"/>
                <w:spacing w:val="4"/>
                <w:sz w:val="22"/>
              </w:rPr>
              <w:t>実施許諾を請求したが、合理的な時間内に実</w:t>
            </w:r>
            <w:r>
              <w:rPr>
                <w:rFonts w:hint="eastAsia" w:ascii="游明朝" w:hAnsi="游明朝" w:eastAsia="游明朝" w:cs="游明朝"/>
                <w:spacing w:val="9"/>
                <w:sz w:val="22"/>
              </w:rPr>
              <w:t>施許諾を取得できなかったことを証明する書</w:t>
            </w:r>
            <w:r>
              <w:rPr>
                <w:rFonts w:hint="eastAsia" w:ascii="游明朝" w:hAnsi="游明朝" w:eastAsia="游明朝" w:cs="游明朝"/>
                <w:sz w:val="22"/>
              </w:rPr>
              <w:t>類を提出しなければならない。</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59 </w:t>
            </w:r>
            <w:r>
              <w:rPr>
                <w:rFonts w:hint="eastAsia" w:ascii="游明朝" w:hAnsi="游明朝" w:eastAsia="游明朝" w:cs="游明朝"/>
                <w:b/>
                <w:sz w:val="22"/>
              </w:rPr>
              <w:t>条</w:t>
            </w:r>
          </w:p>
          <w:p>
            <w:pPr>
              <w:pStyle w:val="7"/>
              <w:spacing w:before="4" w:line="364" w:lineRule="auto"/>
              <w:ind w:left="108" w:right="88" w:firstLine="219"/>
              <w:jc w:val="both"/>
              <w:rPr>
                <w:rFonts w:hint="eastAsia" w:ascii="游明朝" w:hAnsi="游明朝" w:eastAsia="游明朝" w:cs="游明朝"/>
                <w:sz w:val="22"/>
              </w:rPr>
            </w:pPr>
            <w:r>
              <w:rPr>
                <w:rFonts w:hint="eastAsia" w:ascii="游明朝" w:hAnsi="游明朝" w:eastAsia="游明朝" w:cs="游明朝"/>
                <w:sz w:val="22"/>
              </w:rPr>
              <w:t xml:space="preserve">本法第 </w:t>
            </w:r>
            <w:r>
              <w:rPr>
                <w:rFonts w:hint="eastAsia" w:ascii="游明朝" w:hAnsi="游明朝" w:eastAsia="游明朝" w:cs="游明朝"/>
                <w:b/>
                <w:color w:val="FF0000"/>
                <w:sz w:val="22"/>
              </w:rPr>
              <w:t xml:space="preserve">53 </w:t>
            </w:r>
            <w:r>
              <w:rPr>
                <w:rFonts w:hint="eastAsia" w:ascii="游明朝" w:hAnsi="游明朝" w:eastAsia="游明朝" w:cs="游明朝"/>
                <w:sz w:val="22"/>
              </w:rPr>
              <w:t xml:space="preserve">条第１項、第 </w:t>
            </w:r>
            <w:r>
              <w:rPr>
                <w:rFonts w:hint="eastAsia" w:ascii="游明朝" w:hAnsi="游明朝" w:eastAsia="游明朝" w:cs="游明朝"/>
                <w:b/>
                <w:color w:val="FF0000"/>
                <w:sz w:val="22"/>
              </w:rPr>
              <w:t xml:space="preserve">56 </w:t>
            </w:r>
            <w:r>
              <w:rPr>
                <w:rFonts w:hint="eastAsia" w:ascii="游明朝" w:hAnsi="游明朝" w:eastAsia="游明朝" w:cs="游明朝"/>
                <w:sz w:val="22"/>
              </w:rPr>
              <w:t>条に基づき、強制実施許諾を申請する機関又は組織又は個人は、合理的な条件で特許権者にその特許の実施許諾を請求したが、合理的な時間内に実施許諾を取得できなかったことを証明する書類を提出しなければならな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55 条</w:t>
            </w:r>
          </w:p>
          <w:p>
            <w:pPr>
              <w:pStyle w:val="7"/>
              <w:spacing w:before="3" w:line="364" w:lineRule="auto"/>
              <w:ind w:right="94" w:firstLine="219"/>
              <w:jc w:val="both"/>
              <w:rPr>
                <w:rFonts w:hint="eastAsia" w:ascii="游明朝" w:hAnsi="游明朝" w:eastAsia="游明朝" w:cs="游明朝"/>
                <w:sz w:val="22"/>
              </w:rPr>
            </w:pPr>
            <w:r>
              <w:rPr>
                <w:rFonts w:hint="eastAsia" w:ascii="游明朝" w:hAnsi="游明朝" w:eastAsia="游明朝" w:cs="游明朝"/>
                <w:sz w:val="22"/>
              </w:rPr>
              <w:t>国務院特許行政部門が行った強制実施許諾の決定について、速やかに特許権者に通知し、登録及び公告しなければならない。</w:t>
            </w:r>
          </w:p>
          <w:p>
            <w:pPr>
              <w:pStyle w:val="7"/>
              <w:spacing w:before="3" w:line="240"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強制実施許諾の決定は、強制許諾の理由に基づいて実施の範囲及び期間を定めなければならない。強制許諾の理由が消滅し再び発生しないときには、国務院特許行政部門は特許権者の請求に基づいて、審査を経た後強制実施許諾を終了する決定をし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60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4490" w:type="dxa"/>
          </w:tcPr>
          <w:p>
            <w:pPr>
              <w:pStyle w:val="7"/>
              <w:spacing w:before="166" w:line="263" w:lineRule="exact"/>
              <w:ind w:left="668"/>
              <w:rPr>
                <w:rFonts w:hint="eastAsia" w:ascii="游明朝" w:hAnsi="游明朝" w:eastAsia="游明朝" w:cs="游明朝"/>
                <w:b/>
                <w:sz w:val="22"/>
              </w:rPr>
            </w:pPr>
            <w:r>
              <w:rPr>
                <w:rFonts w:hint="eastAsia" w:ascii="游明朝" w:hAnsi="游明朝" w:eastAsia="游明朝" w:cs="游明朝"/>
                <w:b/>
                <w:sz w:val="22"/>
              </w:rPr>
              <w:t>第 56 条</w:t>
            </w:r>
          </w:p>
          <w:p>
            <w:pPr>
              <w:pStyle w:val="7"/>
              <w:spacing w:before="3" w:line="364" w:lineRule="auto"/>
              <w:ind w:right="88" w:firstLine="219"/>
              <w:jc w:val="both"/>
              <w:rPr>
                <w:rFonts w:hint="eastAsia" w:ascii="游明朝" w:hAnsi="游明朝" w:eastAsia="游明朝" w:cs="游明朝"/>
                <w:b/>
                <w:sz w:val="22"/>
              </w:rPr>
            </w:pPr>
            <w:r>
              <w:rPr>
                <w:rFonts w:hint="eastAsia" w:ascii="游明朝" w:hAnsi="游明朝" w:eastAsia="游明朝" w:cs="游明朝"/>
                <w:sz w:val="22"/>
              </w:rPr>
              <w:t>強制実施許諾を取得した機関又は組織又は個人は独占的実施権を享有するものではなく、かつ他人に実施を許諾する権利を有しない。</w:t>
            </w:r>
          </w:p>
          <w:p>
            <w:pPr>
              <w:pStyle w:val="7"/>
              <w:spacing w:before="166" w:line="263" w:lineRule="exact"/>
              <w:ind w:left="668"/>
              <w:rPr>
                <w:rFonts w:hint="eastAsia" w:ascii="游明朝" w:hAnsi="游明朝" w:eastAsia="游明朝" w:cs="游明朝"/>
                <w:b/>
                <w:sz w:val="22"/>
              </w:rPr>
            </w:pPr>
          </w:p>
          <w:p>
            <w:pPr>
              <w:pStyle w:val="7"/>
              <w:spacing w:before="166" w:line="263" w:lineRule="exact"/>
              <w:ind w:left="668"/>
              <w:rPr>
                <w:rFonts w:hint="eastAsia" w:ascii="游明朝" w:hAnsi="游明朝" w:eastAsia="游明朝" w:cs="游明朝"/>
                <w:b/>
                <w:sz w:val="22"/>
              </w:rPr>
            </w:pPr>
          </w:p>
        </w:tc>
        <w:tc>
          <w:tcPr>
            <w:tcW w:w="4495" w:type="dxa"/>
          </w:tcPr>
          <w:p>
            <w:pPr>
              <w:pStyle w:val="7"/>
              <w:spacing w:before="166" w:line="263" w:lineRule="exact"/>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61 </w:t>
            </w:r>
            <w:r>
              <w:rPr>
                <w:rFonts w:hint="eastAsia" w:ascii="游明朝" w:hAnsi="游明朝" w:eastAsia="游明朝" w:cs="游明朝"/>
                <w:b/>
                <w:sz w:val="22"/>
              </w:rPr>
              <w:t>条</w:t>
            </w:r>
          </w:p>
          <w:p>
            <w:pPr>
              <w:pStyle w:val="7"/>
              <w:spacing w:before="166" w:line="263" w:lineRule="exact"/>
              <w:ind w:left="668"/>
              <w:rPr>
                <w:rFonts w:hint="eastAsia" w:ascii="游明朝" w:hAnsi="游明朝" w:eastAsia="游明朝" w:cs="游明朝"/>
                <w:b/>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57 条</w:t>
            </w:r>
          </w:p>
          <w:p>
            <w:pPr>
              <w:pStyle w:val="7"/>
              <w:spacing w:before="5" w:line="364" w:lineRule="auto"/>
              <w:ind w:right="85" w:firstLine="219"/>
              <w:jc w:val="both"/>
              <w:rPr>
                <w:rFonts w:hint="eastAsia" w:ascii="游明朝" w:hAnsi="游明朝" w:eastAsia="游明朝" w:cs="游明朝"/>
                <w:sz w:val="22"/>
              </w:rPr>
            </w:pPr>
            <w:r>
              <w:rPr>
                <w:rFonts w:hint="eastAsia" w:ascii="游明朝" w:hAnsi="游明朝" w:eastAsia="游明朝" w:cs="游明朝"/>
                <w:sz w:val="22"/>
              </w:rPr>
              <w:t>強制実施許諾を取得した機関又は組織又は個人は、特許権者に合理的な実施料を支払うか、または中華人民共和国の加盟した関連国際条約の規定に基づき、取り扱わなければならない。実施料を払う場合、その額は双方の協議により定める。双方が合意に達しないときは、国務院特許行政部門が裁決す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62 </w:t>
            </w:r>
            <w:r>
              <w:rPr>
                <w:rFonts w:hint="eastAsia" w:ascii="游明朝" w:hAnsi="游明朝" w:eastAsia="游明朝" w:cs="游明朝"/>
                <w:b/>
                <w:sz w:val="22"/>
              </w:rPr>
              <w:t>条</w:t>
            </w:r>
          </w:p>
          <w:p>
            <w:pPr>
              <w:pStyle w:val="7"/>
              <w:spacing w:before="5"/>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1"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58 条</w:t>
            </w:r>
          </w:p>
          <w:p>
            <w:pPr>
              <w:pStyle w:val="7"/>
              <w:spacing w:before="5"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特許権者が国務院特許行政部門の強制実施許諾の決定に不服がある場合、特許権者及び強制実施許諾を得た機関又は組織又は個人が国務院特許行政部門の強制実施許諾の実施料に関する裁決に不服がある場合、通知を受領した日から 3 ヶ月以内に裁判所に訴訟を提起することができる。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63 </w:t>
            </w:r>
            <w:r>
              <w:rPr>
                <w:rFonts w:hint="eastAsia" w:ascii="游明朝" w:hAnsi="游明朝" w:eastAsia="游明朝" w:cs="游明朝"/>
                <w:b/>
                <w:sz w:val="22"/>
              </w:rPr>
              <w:t>条</w:t>
            </w:r>
          </w:p>
          <w:p>
            <w:pPr>
              <w:pStyle w:val="7"/>
              <w:spacing w:before="5"/>
              <w:ind w:left="327"/>
              <w:rPr>
                <w:rFonts w:hint="eastAsia" w:ascii="游明朝" w:hAnsi="游明朝" w:eastAsia="游明朝" w:cs="游明朝"/>
                <w:sz w:val="22"/>
              </w:rPr>
            </w:pPr>
            <w:r>
              <w:rPr>
                <w:rFonts w:hint="eastAsia" w:ascii="游明朝" w:hAnsi="游明朝" w:eastAsia="游明朝" w:cs="游明朝"/>
                <w:sz w:val="22"/>
              </w:rPr>
              <w:t>（変更なし）</w:t>
            </w:r>
          </w:p>
        </w:tc>
      </w:tr>
    </w:tbl>
    <w:p>
      <w:pPr>
        <w:spacing w:after="0" w:line="263" w:lineRule="exact"/>
        <w:rPr>
          <w:rFonts w:hint="eastAsia" w:ascii="游明朝" w:hAnsi="游明朝" w:eastAsia="游明朝" w:cs="游明朝"/>
          <w:sz w:val="22"/>
        </w:rPr>
        <w:sectPr>
          <w:pgSz w:w="11910" w:h="16840"/>
          <w:pgMar w:top="1280" w:right="1240" w:bottom="114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4490" w:type="dxa"/>
          </w:tcPr>
          <w:p>
            <w:pPr>
              <w:pStyle w:val="7"/>
              <w:spacing w:before="0"/>
              <w:ind w:left="0"/>
              <w:rPr>
                <w:rFonts w:hint="eastAsia" w:ascii="游明朝" w:hAnsi="游明朝" w:eastAsia="游明朝" w:cs="游明朝"/>
                <w:sz w:val="19"/>
              </w:rPr>
            </w:pPr>
          </w:p>
          <w:p>
            <w:pPr>
              <w:pStyle w:val="7"/>
              <w:spacing w:before="0"/>
              <w:rPr>
                <w:rFonts w:hint="eastAsia" w:ascii="游明朝" w:hAnsi="游明朝" w:eastAsia="游明朝" w:cs="游明朝"/>
                <w:b/>
                <w:sz w:val="22"/>
              </w:rPr>
            </w:pPr>
            <w:r>
              <w:rPr>
                <w:rFonts w:hint="eastAsia" w:ascii="游明朝" w:hAnsi="游明朝" w:eastAsia="游明朝" w:cs="游明朝"/>
                <w:b/>
                <w:sz w:val="22"/>
              </w:rPr>
              <w:t>第 7 章 特許権の保護</w:t>
            </w:r>
          </w:p>
        </w:tc>
        <w:tc>
          <w:tcPr>
            <w:tcW w:w="4495" w:type="dxa"/>
          </w:tcPr>
          <w:p>
            <w:pPr>
              <w:pStyle w:val="7"/>
              <w:spacing w:before="0"/>
              <w:ind w:left="0"/>
              <w:rPr>
                <w:rFonts w:hint="eastAsia" w:ascii="游明朝" w:hAnsi="游明朝" w:eastAsia="游明朝" w:cs="游明朝"/>
                <w:sz w:val="19"/>
              </w:rPr>
            </w:pPr>
          </w:p>
          <w:p>
            <w:pPr>
              <w:pStyle w:val="7"/>
              <w:spacing w:before="0"/>
              <w:ind w:left="108"/>
              <w:rPr>
                <w:rFonts w:hint="eastAsia" w:ascii="游明朝" w:hAnsi="游明朝" w:eastAsia="游明朝" w:cs="游明朝"/>
                <w:b/>
                <w:sz w:val="22"/>
              </w:rPr>
            </w:pPr>
            <w:r>
              <w:rPr>
                <w:rFonts w:hint="eastAsia" w:ascii="游明朝" w:hAnsi="游明朝" w:eastAsia="游明朝" w:cs="游明朝"/>
                <w:b/>
                <w:sz w:val="22"/>
              </w:rPr>
              <w:t>第 7 章 特許権の保護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0"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59 条</w:t>
            </w:r>
          </w:p>
          <w:p>
            <w:pPr>
              <w:pStyle w:val="7"/>
              <w:spacing w:before="3" w:line="364" w:lineRule="auto"/>
              <w:ind w:right="90" w:firstLine="219"/>
              <w:jc w:val="both"/>
              <w:rPr>
                <w:rFonts w:hint="eastAsia" w:ascii="游明朝" w:hAnsi="游明朝" w:eastAsia="游明朝" w:cs="游明朝"/>
                <w:sz w:val="22"/>
              </w:rPr>
            </w:pPr>
            <w:r>
              <w:rPr>
                <w:rFonts w:hint="eastAsia" w:ascii="游明朝" w:hAnsi="游明朝" w:eastAsia="游明朝" w:cs="游明朝"/>
                <w:sz w:val="22"/>
              </w:rPr>
              <w:t>発明又は実用新案特許権の保護範囲は、その特許請求の範囲の内容を基準とし、明細書及び図面は特許請求の範囲の内容の解釈に用いることができる。</w:t>
            </w:r>
          </w:p>
          <w:p>
            <w:pPr>
              <w:pStyle w:val="7"/>
              <w:spacing w:before="3"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意匠特許権の保護範囲は、図面又は写真に示されたその意匠特許の製品を基準とし、簡単な説明は図面又は写真に示された製品の解釈に用いることができる。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64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60 条</w:t>
            </w:r>
          </w:p>
          <w:p>
            <w:pPr>
              <w:pStyle w:val="7"/>
              <w:spacing w:before="5" w:line="360" w:lineRule="auto"/>
              <w:ind w:left="327"/>
              <w:rPr>
                <w:rFonts w:hint="eastAsia" w:ascii="游明朝" w:hAnsi="游明朝" w:eastAsia="游明朝" w:cs="游明朝"/>
                <w:sz w:val="22"/>
              </w:rPr>
            </w:pPr>
            <w:r>
              <w:rPr>
                <w:rFonts w:hint="eastAsia" w:ascii="游明朝" w:hAnsi="游明朝" w:eastAsia="游明朝" w:cs="游明朝"/>
                <w:sz w:val="22"/>
              </w:rPr>
              <w:t>特許権者の許諾を得ずにその特許を実施し、すなわち特許権を侵害し、紛争が生じた場合、当事者の協議により解決する。協議を望まず又は協議が成立しない場合、特許権者又は利害関係者は裁判所に提訴することができ、また特許業務管理部門に処理を申請することができる。特許業務管理部門が処理する際、侵害行為が成立すると認定したときは、侵害者に直ちに侵害行為を停止するよう命じることができる。当事者は不服がある場合、処理通知を受領した日から15日以内に、「中華人民共和国行政訴訟法」に基づいて裁判所に提訴することができる。侵害者が期間内に提訴せず、かつ侵害行為を停止しないときは、特許業務管理部門は裁判所に強制執行を申請することができる。特許業務管理部門は当事者の申請に基づき、特許権侵害に対する賠償額について調停を行うことができる。調停が成立しないときは、当事者は「中華人民共和国民事訴訟法」に基づいて、裁判所に提訴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65 </w:t>
            </w:r>
            <w:r>
              <w:rPr>
                <w:rFonts w:hint="eastAsia" w:ascii="游明朝" w:hAnsi="游明朝" w:eastAsia="游明朝" w:cs="游明朝"/>
                <w:b/>
                <w:sz w:val="22"/>
              </w:rPr>
              <w:t>条</w:t>
            </w:r>
          </w:p>
          <w:p>
            <w:pPr>
              <w:pStyle w:val="7"/>
              <w:spacing w:before="5"/>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4"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61 条</w:t>
            </w:r>
          </w:p>
          <w:p>
            <w:pPr>
              <w:pStyle w:val="7"/>
              <w:spacing w:before="5" w:line="364"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特許権侵害の紛争が新製品の製造方法の発明特許である場合、同一の製品を製造する機関又は組織又は個人は、その製品の製造方法が当該特許方法と異なることを証明する書類を提出しなければならない。</w:t>
            </w:r>
          </w:p>
          <w:p>
            <w:pPr>
              <w:pStyle w:val="7"/>
              <w:spacing w:before="2" w:line="364" w:lineRule="auto"/>
              <w:ind w:right="85" w:firstLine="219"/>
              <w:jc w:val="both"/>
              <w:rPr>
                <w:rFonts w:hint="eastAsia" w:ascii="游明朝" w:hAnsi="游明朝" w:eastAsia="游明朝" w:cs="游明朝"/>
                <w:sz w:val="22"/>
              </w:rPr>
            </w:pPr>
            <w:r>
              <w:rPr>
                <w:rFonts w:hint="eastAsia" w:ascii="游明朝" w:hAnsi="游明朝" w:eastAsia="游明朝" w:cs="游明朝"/>
                <w:spacing w:val="5"/>
                <w:sz w:val="22"/>
              </w:rPr>
              <w:t>特許権侵害の紛争が実用新案特許又は意</w:t>
            </w:r>
            <w:r>
              <w:rPr>
                <w:rFonts w:hint="eastAsia" w:ascii="游明朝" w:hAnsi="游明朝" w:eastAsia="游明朝" w:cs="游明朝"/>
                <w:spacing w:val="10"/>
                <w:sz w:val="22"/>
              </w:rPr>
              <w:t>匠特許に係る場合、裁判所又は特許業務管</w:t>
            </w:r>
            <w:r>
              <w:rPr>
                <w:rFonts w:hint="eastAsia" w:ascii="游明朝" w:hAnsi="游明朝" w:eastAsia="游明朝" w:cs="游明朝"/>
                <w:spacing w:val="9"/>
                <w:sz w:val="22"/>
              </w:rPr>
              <w:t>理部門は、特許権者又は利害関係者に国務</w:t>
            </w:r>
            <w:r>
              <w:rPr>
                <w:rFonts w:hint="eastAsia" w:ascii="游明朝" w:hAnsi="游明朝" w:eastAsia="游明朝" w:cs="游明朝"/>
                <w:spacing w:val="6"/>
                <w:sz w:val="22"/>
              </w:rPr>
              <w:t>院特許行政部門が関連実用新案または意匠</w:t>
            </w:r>
            <w:r>
              <w:rPr>
                <w:rFonts w:hint="eastAsia" w:ascii="游明朝" w:hAnsi="游明朝" w:eastAsia="游明朝" w:cs="游明朝"/>
                <w:sz w:val="22"/>
              </w:rPr>
              <w:t>について調査し、分析と評価を行った上、作成</w:t>
            </w:r>
            <w:r>
              <w:rPr>
                <w:rFonts w:hint="eastAsia" w:ascii="游明朝" w:hAnsi="游明朝" w:eastAsia="游明朝" w:cs="游明朝"/>
                <w:spacing w:val="7"/>
                <w:w w:val="95"/>
                <w:sz w:val="22"/>
              </w:rPr>
              <w:t>した特許権</w:t>
            </w:r>
            <w:r>
              <w:rPr>
                <w:rFonts w:hint="eastAsia" w:ascii="游明朝" w:hAnsi="游明朝" w:eastAsia="游明朝" w:cs="游明朝"/>
                <w:spacing w:val="8"/>
                <w:w w:val="95"/>
                <w:sz w:val="22"/>
              </w:rPr>
              <w:t>評価報告</w:t>
            </w:r>
            <w:r>
              <w:rPr>
                <w:rFonts w:hint="eastAsia" w:ascii="游明朝" w:hAnsi="游明朝" w:eastAsia="游明朝" w:cs="游明朝"/>
                <w:spacing w:val="6"/>
                <w:w w:val="95"/>
                <w:sz w:val="22"/>
              </w:rPr>
              <w:t>の提出を要求し、それを</w:t>
            </w:r>
            <w:r>
              <w:rPr>
                <w:rFonts w:hint="eastAsia" w:ascii="游明朝" w:hAnsi="游明朝" w:eastAsia="游明朝" w:cs="游明朝"/>
                <w:spacing w:val="3"/>
                <w:w w:val="95"/>
                <w:sz w:val="22"/>
              </w:rPr>
              <w:t>特許権侵害の紛争を審理し、処理する場合の</w:t>
            </w:r>
            <w:r>
              <w:rPr>
                <w:rFonts w:hint="eastAsia" w:ascii="游明朝" w:hAnsi="游明朝" w:eastAsia="游明朝" w:cs="游明朝"/>
                <w:sz w:val="22"/>
              </w:rPr>
              <w:t>証拠とすることができる。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66 </w:t>
            </w:r>
            <w:r>
              <w:rPr>
                <w:rFonts w:hint="eastAsia" w:ascii="游明朝" w:hAnsi="游明朝" w:eastAsia="游明朝" w:cs="游明朝"/>
                <w:b/>
                <w:sz w:val="22"/>
              </w:rPr>
              <w:t>条</w:t>
            </w:r>
          </w:p>
          <w:p>
            <w:pPr>
              <w:pStyle w:val="7"/>
              <w:spacing w:before="5" w:line="364" w:lineRule="auto"/>
              <w:ind w:left="108" w:right="84" w:firstLine="219"/>
              <w:jc w:val="both"/>
              <w:rPr>
                <w:rFonts w:hint="eastAsia" w:ascii="游明朝" w:hAnsi="游明朝" w:eastAsia="游明朝" w:cs="游明朝"/>
                <w:sz w:val="22"/>
              </w:rPr>
            </w:pPr>
            <w:r>
              <w:rPr>
                <w:rFonts w:hint="eastAsia" w:ascii="游明朝" w:hAnsi="游明朝" w:eastAsia="游明朝" w:cs="游明朝"/>
                <w:w w:val="95"/>
                <w:lang w:eastAsia="ja-JP"/>
              </w:rPr>
              <w:t>専利</w:t>
            </w:r>
            <w:r>
              <w:rPr>
                <w:rFonts w:hint="eastAsia" w:ascii="游明朝" w:hAnsi="游明朝" w:eastAsia="游明朝" w:cs="游明朝"/>
                <w:w w:val="95"/>
                <w:sz w:val="22"/>
              </w:rPr>
              <w:t>権侵害の紛争が新製品の製造方法の</w:t>
            </w:r>
            <w:r>
              <w:rPr>
                <w:rFonts w:hint="eastAsia" w:ascii="游明朝" w:hAnsi="游明朝" w:eastAsia="游明朝" w:cs="游明朝"/>
                <w:sz w:val="22"/>
              </w:rPr>
              <w:t>特許である場合、同一の製品を製造する機関又は組織又は個人は、その製品の製造</w:t>
            </w:r>
            <w:r>
              <w:rPr>
                <w:rFonts w:hint="eastAsia" w:ascii="游明朝" w:hAnsi="游明朝" w:eastAsia="游明朝" w:cs="游明朝"/>
                <w:w w:val="95"/>
                <w:sz w:val="22"/>
              </w:rPr>
              <w:t>方法が当該特許方法と異なることを証明する</w:t>
            </w:r>
            <w:r>
              <w:rPr>
                <w:rFonts w:hint="eastAsia" w:ascii="游明朝" w:hAnsi="游明朝" w:eastAsia="游明朝" w:cs="游明朝"/>
                <w:sz w:val="22"/>
              </w:rPr>
              <w:t>書類を提出しなければならない。</w:t>
            </w:r>
          </w:p>
          <w:p>
            <w:pPr>
              <w:pStyle w:val="7"/>
              <w:spacing w:before="2" w:line="360" w:lineRule="auto"/>
              <w:ind w:right="84"/>
              <w:jc w:val="both"/>
              <w:rPr>
                <w:rFonts w:hint="eastAsia" w:ascii="游明朝" w:hAnsi="游明朝" w:eastAsia="游明朝" w:cs="游明朝"/>
                <w:b w:val="0"/>
                <w:bCs w:val="0"/>
                <w:color w:val="FF0000"/>
                <w:sz w:val="22"/>
              </w:rPr>
            </w:pPr>
            <w:r>
              <w:rPr>
                <w:rFonts w:hint="eastAsia" w:ascii="游明朝" w:hAnsi="游明朝" w:eastAsia="游明朝" w:cs="游明朝"/>
                <w:w w:val="95"/>
                <w:lang w:eastAsia="ja-JP"/>
              </w:rPr>
              <w:t>　専利</w:t>
            </w:r>
            <w:r>
              <w:rPr>
                <w:rFonts w:hint="eastAsia" w:ascii="游明朝" w:hAnsi="游明朝" w:eastAsia="游明朝" w:cs="游明朝"/>
                <w:spacing w:val="6"/>
                <w:w w:val="95"/>
                <w:sz w:val="22"/>
              </w:rPr>
              <w:t>権侵害の紛争が実用新案又は意</w:t>
            </w:r>
            <w:r>
              <w:rPr>
                <w:rFonts w:hint="eastAsia" w:ascii="游明朝" w:hAnsi="游明朝" w:eastAsia="游明朝" w:cs="游明朝"/>
                <w:spacing w:val="10"/>
                <w:sz w:val="22"/>
              </w:rPr>
              <w:t>匠に係る場合、裁判所又は</w:t>
            </w:r>
            <w:r>
              <w:rPr>
                <w:rFonts w:hint="eastAsia" w:ascii="游明朝" w:hAnsi="游明朝" w:eastAsia="游明朝" w:cs="游明朝"/>
                <w:w w:val="95"/>
                <w:lang w:eastAsia="ja-JP"/>
              </w:rPr>
              <w:t>専利</w:t>
            </w:r>
            <w:r>
              <w:rPr>
                <w:rFonts w:hint="eastAsia" w:ascii="游明朝" w:hAnsi="游明朝" w:eastAsia="游明朝" w:cs="游明朝"/>
                <w:spacing w:val="10"/>
                <w:sz w:val="22"/>
              </w:rPr>
              <w:t>業務管理部門は、</w:t>
            </w:r>
            <w:r>
              <w:rPr>
                <w:rFonts w:hint="eastAsia" w:ascii="游明朝" w:hAnsi="游明朝" w:eastAsia="游明朝" w:cs="游明朝"/>
                <w:w w:val="95"/>
                <w:lang w:eastAsia="ja-JP"/>
              </w:rPr>
              <w:t>専利</w:t>
            </w:r>
            <w:r>
              <w:rPr>
                <w:rFonts w:hint="eastAsia" w:ascii="游明朝" w:hAnsi="游明朝" w:eastAsia="游明朝" w:cs="游明朝"/>
                <w:spacing w:val="10"/>
                <w:sz w:val="22"/>
              </w:rPr>
              <w:t>権者又は利害関係</w:t>
            </w:r>
            <w:r>
              <w:rPr>
                <w:rFonts w:hint="eastAsia" w:ascii="游明朝" w:hAnsi="游明朝" w:eastAsia="游明朝" w:cs="游明朝"/>
                <w:spacing w:val="10"/>
                <w:sz w:val="22"/>
                <w:lang w:eastAsia="ja-JP"/>
              </w:rPr>
              <w:t>人</w:t>
            </w:r>
            <w:r>
              <w:rPr>
                <w:rFonts w:hint="eastAsia" w:ascii="游明朝" w:hAnsi="游明朝" w:eastAsia="游明朝" w:cs="游明朝"/>
                <w:spacing w:val="10"/>
                <w:sz w:val="22"/>
              </w:rPr>
              <w:t>に国務</w:t>
            </w:r>
            <w:r>
              <w:rPr>
                <w:rFonts w:hint="eastAsia" w:ascii="游明朝" w:hAnsi="游明朝" w:eastAsia="游明朝" w:cs="游明朝"/>
                <w:spacing w:val="7"/>
                <w:sz w:val="22"/>
              </w:rPr>
              <w:t>院</w:t>
            </w:r>
            <w:r>
              <w:rPr>
                <w:rFonts w:hint="eastAsia" w:ascii="游明朝" w:hAnsi="游明朝" w:eastAsia="游明朝" w:cs="游明朝"/>
                <w:w w:val="95"/>
                <w:lang w:eastAsia="ja-JP"/>
              </w:rPr>
              <w:t>専利</w:t>
            </w:r>
            <w:r>
              <w:rPr>
                <w:rFonts w:hint="eastAsia" w:ascii="游明朝" w:hAnsi="游明朝" w:eastAsia="游明朝" w:cs="游明朝"/>
                <w:spacing w:val="7"/>
                <w:sz w:val="22"/>
              </w:rPr>
              <w:t>行政部門が関連実用新案または意匠</w:t>
            </w:r>
            <w:r>
              <w:rPr>
                <w:rFonts w:hint="eastAsia" w:ascii="游明朝" w:hAnsi="游明朝" w:eastAsia="游明朝" w:cs="游明朝"/>
                <w:sz w:val="22"/>
              </w:rPr>
              <w:t>について調査し、分析と評価を行った上、作成</w:t>
            </w:r>
            <w:r>
              <w:rPr>
                <w:rFonts w:hint="eastAsia" w:ascii="游明朝" w:hAnsi="游明朝" w:eastAsia="游明朝" w:cs="游明朝"/>
                <w:spacing w:val="8"/>
                <w:w w:val="95"/>
                <w:sz w:val="22"/>
              </w:rPr>
              <w:t>した</w:t>
            </w:r>
            <w:r>
              <w:rPr>
                <w:rFonts w:hint="eastAsia" w:ascii="游明朝" w:hAnsi="游明朝" w:eastAsia="游明朝" w:cs="游明朝"/>
                <w:w w:val="95"/>
                <w:lang w:eastAsia="ja-JP"/>
              </w:rPr>
              <w:t>専利</w:t>
            </w:r>
            <w:r>
              <w:rPr>
                <w:rFonts w:hint="eastAsia" w:ascii="游明朝" w:hAnsi="游明朝" w:eastAsia="游明朝" w:cs="游明朝"/>
                <w:spacing w:val="8"/>
                <w:w w:val="95"/>
                <w:sz w:val="22"/>
              </w:rPr>
              <w:t>権評価報告の提出を要求し、それを</w:t>
            </w:r>
            <w:r>
              <w:rPr>
                <w:rFonts w:hint="eastAsia" w:ascii="游明朝" w:hAnsi="游明朝" w:eastAsia="游明朝" w:cs="游明朝"/>
                <w:w w:val="95"/>
                <w:lang w:eastAsia="ja-JP"/>
              </w:rPr>
              <w:t>専利</w:t>
            </w:r>
            <w:r>
              <w:rPr>
                <w:rFonts w:hint="eastAsia" w:ascii="游明朝" w:hAnsi="游明朝" w:eastAsia="游明朝" w:cs="游明朝"/>
                <w:spacing w:val="2"/>
                <w:w w:val="95"/>
                <w:sz w:val="22"/>
              </w:rPr>
              <w:t>権侵害の紛争を審理し、処理する場合の</w:t>
            </w:r>
            <w:r>
              <w:rPr>
                <w:rFonts w:hint="eastAsia" w:ascii="游明朝" w:hAnsi="游明朝" w:eastAsia="游明朝" w:cs="游明朝"/>
                <w:sz w:val="22"/>
              </w:rPr>
              <w:t>証拠とすることができる。</w:t>
            </w:r>
            <w:r>
              <w:rPr>
                <w:rFonts w:hint="eastAsia" w:ascii="游明朝" w:hAnsi="游明朝" w:eastAsia="游明朝" w:cs="游明朝"/>
                <w:color w:val="FF0000"/>
                <w:spacing w:val="8"/>
                <w:w w:val="95"/>
                <w:lang w:eastAsia="ja-JP"/>
              </w:rPr>
              <w:t>専利</w:t>
            </w:r>
            <w:r>
              <w:rPr>
                <w:rFonts w:hint="eastAsia" w:ascii="游明朝" w:hAnsi="游明朝" w:eastAsia="游明朝" w:cs="游明朝"/>
                <w:b w:val="0"/>
                <w:bCs w:val="0"/>
                <w:color w:val="FF0000"/>
                <w:sz w:val="22"/>
              </w:rPr>
              <w:t>権者、利害関係者</w:t>
            </w:r>
            <w:r>
              <w:rPr>
                <w:rFonts w:hint="eastAsia" w:ascii="游明朝" w:hAnsi="游明朝" w:eastAsia="游明朝" w:cs="游明朝"/>
                <w:b w:val="0"/>
                <w:bCs w:val="0"/>
                <w:color w:val="FF0000"/>
                <w:sz w:val="22"/>
                <w:lang w:eastAsia="ja-JP"/>
              </w:rPr>
              <w:t>人</w:t>
            </w:r>
            <w:r>
              <w:rPr>
                <w:rFonts w:hint="eastAsia" w:ascii="游明朝" w:hAnsi="游明朝" w:eastAsia="游明朝" w:cs="游明朝"/>
                <w:b w:val="0"/>
                <w:bCs w:val="0"/>
                <w:color w:val="FF0000"/>
                <w:sz w:val="22"/>
              </w:rPr>
              <w:t>又は被疑侵害者は自発的に</w:t>
            </w:r>
            <w:r>
              <w:rPr>
                <w:rFonts w:hint="eastAsia" w:ascii="游明朝" w:hAnsi="游明朝" w:eastAsia="游明朝" w:cs="游明朝"/>
                <w:color w:val="FF0000"/>
                <w:spacing w:val="8"/>
                <w:w w:val="95"/>
                <w:lang w:eastAsia="ja-JP"/>
              </w:rPr>
              <w:t>専利</w:t>
            </w:r>
            <w:r>
              <w:rPr>
                <w:rFonts w:hint="eastAsia" w:ascii="游明朝" w:hAnsi="游明朝" w:eastAsia="游明朝" w:cs="游明朝"/>
                <w:b w:val="0"/>
                <w:bCs w:val="0"/>
                <w:color w:val="FF0000"/>
                <w:sz w:val="22"/>
              </w:rPr>
              <w:t>権評価報告書を提示することもできる。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62 条</w:t>
            </w:r>
          </w:p>
          <w:p>
            <w:pPr>
              <w:pStyle w:val="7"/>
              <w:spacing w:before="3" w:line="364" w:lineRule="auto"/>
              <w:ind w:left="107" w:leftChars="0" w:right="92" w:rightChars="0" w:firstLine="219" w:firstLineChars="0"/>
              <w:jc w:val="both"/>
              <w:rPr>
                <w:rFonts w:hint="eastAsia" w:ascii="游明朝" w:hAnsi="游明朝" w:eastAsia="游明朝" w:cs="游明朝"/>
                <w:spacing w:val="5"/>
                <w:sz w:val="22"/>
              </w:rPr>
            </w:pPr>
            <w:r>
              <w:rPr>
                <w:rFonts w:hint="eastAsia" w:ascii="游明朝" w:hAnsi="游明朝" w:eastAsia="游明朝" w:cs="游明朝"/>
                <w:sz w:val="22"/>
              </w:rPr>
              <w:t>特許権侵害紛争において、侵害被疑者が、その実施した技術又は意匠が従来の技術又は従来の意匠であることを証明できる場合、特許権侵害に該当しない。</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67 </w:t>
            </w:r>
            <w:r>
              <w:rPr>
                <w:rFonts w:hint="eastAsia" w:ascii="游明朝" w:hAnsi="游明朝" w:eastAsia="游明朝" w:cs="游明朝"/>
                <w:b/>
                <w:sz w:val="22"/>
              </w:rPr>
              <w:t>条</w:t>
            </w:r>
          </w:p>
          <w:p>
            <w:pPr>
              <w:pStyle w:val="7"/>
              <w:spacing w:before="3"/>
              <w:ind w:left="668" w:leftChars="0" w:right="0" w:rightChars="0"/>
              <w:rPr>
                <w:rFonts w:hint="eastAsia" w:ascii="游明朝" w:hAnsi="游明朝" w:eastAsia="游明朝" w:cs="游明朝"/>
                <w:spacing w:val="2"/>
                <w:w w:val="95"/>
                <w:sz w:val="22"/>
              </w:rPr>
            </w:pPr>
            <w:r>
              <w:rPr>
                <w:rFonts w:hint="eastAsia" w:ascii="游明朝" w:hAnsi="游明朝" w:eastAsia="游明朝" w:cs="游明朝"/>
                <w:sz w:val="22"/>
              </w:rPr>
              <w:t>（変更なし）</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63 条</w:t>
            </w:r>
          </w:p>
          <w:p>
            <w:pPr>
              <w:pStyle w:val="7"/>
              <w:spacing w:before="3" w:line="360" w:lineRule="auto"/>
              <w:ind w:right="84" w:firstLine="219"/>
              <w:jc w:val="both"/>
              <w:rPr>
                <w:rFonts w:hint="eastAsia" w:ascii="游明朝" w:hAnsi="游明朝" w:eastAsia="游明朝" w:cs="游明朝"/>
                <w:sz w:val="22"/>
              </w:rPr>
            </w:pPr>
            <w:r>
              <w:rPr>
                <w:rFonts w:hint="eastAsia" w:ascii="游明朝" w:hAnsi="游明朝" w:eastAsia="游明朝" w:cs="游明朝"/>
                <w:spacing w:val="8"/>
                <w:sz w:val="22"/>
              </w:rPr>
              <w:t>特許詐称した場合、法により民事責任を負</w:t>
            </w:r>
            <w:r>
              <w:rPr>
                <w:rFonts w:hint="eastAsia" w:ascii="游明朝" w:hAnsi="游明朝" w:eastAsia="游明朝" w:cs="游明朝"/>
                <w:spacing w:val="7"/>
                <w:sz w:val="22"/>
              </w:rPr>
              <w:t>うほか、特許業務管理部門は、その是正を命</w:t>
            </w:r>
            <w:r>
              <w:rPr>
                <w:rFonts w:hint="eastAsia" w:ascii="游明朝" w:hAnsi="游明朝" w:eastAsia="游明朝" w:cs="游明朝"/>
                <w:spacing w:val="10"/>
                <w:sz w:val="22"/>
              </w:rPr>
              <w:t>じ、公告し、不法所得を没収するとともに、不</w:t>
            </w:r>
            <w:r>
              <w:rPr>
                <w:rFonts w:hint="eastAsia" w:ascii="游明朝" w:hAnsi="游明朝" w:eastAsia="游明朝" w:cs="游明朝"/>
                <w:sz w:val="22"/>
              </w:rPr>
              <w:t>法所得の</w:t>
            </w:r>
            <w:r>
              <w:rPr>
                <w:rFonts w:hint="eastAsia" w:ascii="游明朝" w:hAnsi="游明朝" w:eastAsia="游明朝" w:cs="游明朝"/>
                <w:spacing w:val="3"/>
                <w:sz w:val="22"/>
              </w:rPr>
              <w:t>4</w:t>
            </w:r>
            <w:r>
              <w:rPr>
                <w:rFonts w:hint="eastAsia" w:ascii="游明朝" w:hAnsi="游明朝" w:eastAsia="游明朝" w:cs="游明朝"/>
                <w:spacing w:val="-3"/>
                <w:sz w:val="22"/>
              </w:rPr>
              <w:t>倍以下の罰金を科すことができる。</w:t>
            </w:r>
            <w:r>
              <w:rPr>
                <w:rFonts w:hint="eastAsia" w:ascii="游明朝" w:hAnsi="游明朝" w:eastAsia="游明朝" w:cs="游明朝"/>
                <w:spacing w:val="3"/>
                <w:sz w:val="22"/>
              </w:rPr>
              <w:t>不法所得がないときは、</w:t>
            </w:r>
            <w:r>
              <w:rPr>
                <w:rFonts w:hint="eastAsia" w:ascii="游明朝" w:hAnsi="游明朝" w:eastAsia="游明朝" w:cs="游明朝"/>
                <w:sz w:val="22"/>
              </w:rPr>
              <w:t>20</w:t>
            </w:r>
            <w:r>
              <w:rPr>
                <w:rFonts w:hint="eastAsia" w:ascii="游明朝" w:hAnsi="游明朝" w:eastAsia="游明朝" w:cs="游明朝"/>
                <w:spacing w:val="-8"/>
                <w:sz w:val="22"/>
              </w:rPr>
              <w:t>万元以下の罰金を</w:t>
            </w:r>
            <w:r>
              <w:rPr>
                <w:rFonts w:hint="eastAsia" w:ascii="游明朝" w:hAnsi="游明朝" w:eastAsia="游明朝" w:cs="游明朝"/>
                <w:spacing w:val="3"/>
                <w:sz w:val="22"/>
              </w:rPr>
              <w:t>科すことができる。犯罪を構成する場合、法に</w:t>
            </w:r>
            <w:r>
              <w:rPr>
                <w:rFonts w:hint="eastAsia" w:ascii="游明朝" w:hAnsi="游明朝" w:eastAsia="游明朝" w:cs="游明朝"/>
                <w:sz w:val="22"/>
              </w:rPr>
              <w:t>より刑事責任を追及する。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68 </w:t>
            </w:r>
            <w:r>
              <w:rPr>
                <w:rFonts w:hint="eastAsia" w:ascii="游明朝" w:hAnsi="游明朝" w:eastAsia="游明朝" w:cs="游明朝"/>
                <w:b/>
                <w:sz w:val="22"/>
              </w:rPr>
              <w:t>条</w:t>
            </w:r>
          </w:p>
          <w:p>
            <w:pPr>
              <w:pStyle w:val="7"/>
              <w:spacing w:before="3" w:line="360" w:lineRule="auto"/>
              <w:ind w:left="108" w:right="84" w:firstLine="219"/>
              <w:jc w:val="both"/>
              <w:rPr>
                <w:rFonts w:hint="eastAsia" w:ascii="游明朝" w:hAnsi="游明朝" w:eastAsia="游明朝" w:cs="游明朝"/>
                <w:sz w:val="22"/>
              </w:rPr>
            </w:pPr>
            <w:r>
              <w:rPr>
                <w:rFonts w:hint="eastAsia" w:ascii="游明朝" w:hAnsi="游明朝" w:eastAsia="游明朝" w:cs="游明朝"/>
                <w:spacing w:val="8"/>
                <w:lang w:eastAsia="ja-JP"/>
              </w:rPr>
              <w:t>専利を詐称した場合、法により民事責任を負</w:t>
            </w:r>
            <w:r>
              <w:rPr>
                <w:rFonts w:hint="eastAsia" w:ascii="游明朝" w:hAnsi="游明朝" w:eastAsia="游明朝" w:cs="游明朝"/>
                <w:spacing w:val="6"/>
                <w:w w:val="95"/>
                <w:lang w:eastAsia="ja-JP"/>
              </w:rPr>
              <w:t>うほか、</w:t>
            </w:r>
            <w:r>
              <w:rPr>
                <w:rFonts w:hint="eastAsia" w:ascii="游明朝" w:hAnsi="游明朝" w:eastAsia="游明朝" w:cs="游明朝"/>
                <w:bCs/>
                <w:color w:val="FF0000"/>
                <w:spacing w:val="7"/>
                <w:w w:val="95"/>
                <w:lang w:eastAsia="ja-JP"/>
              </w:rPr>
              <w:t>専利法執行担当部門</w:t>
            </w:r>
            <w:r>
              <w:rPr>
                <w:rFonts w:hint="eastAsia" w:ascii="游明朝" w:hAnsi="游明朝" w:eastAsia="游明朝" w:cs="游明朝"/>
                <w:spacing w:val="7"/>
                <w:w w:val="95"/>
                <w:lang w:eastAsia="ja-JP"/>
              </w:rPr>
              <w:t>は、その是正を命</w:t>
            </w:r>
            <w:r>
              <w:rPr>
                <w:rFonts w:hint="eastAsia" w:ascii="游明朝" w:hAnsi="游明朝" w:eastAsia="游明朝" w:cs="游明朝"/>
                <w:spacing w:val="10"/>
                <w:lang w:eastAsia="ja-JP"/>
              </w:rPr>
              <w:t>じ、公告し、不法所得を没収するとともに、不</w:t>
            </w:r>
            <w:r>
              <w:rPr>
                <w:rFonts w:hint="eastAsia" w:ascii="游明朝" w:hAnsi="游明朝" w:eastAsia="游明朝" w:cs="游明朝"/>
                <w:lang w:eastAsia="ja-JP"/>
              </w:rPr>
              <w:t>法所得の</w:t>
            </w:r>
            <w:r>
              <w:rPr>
                <w:rFonts w:hint="eastAsia" w:ascii="游明朝" w:hAnsi="游明朝" w:eastAsia="游明朝" w:cs="游明朝"/>
                <w:bCs/>
                <w:color w:val="FF0000"/>
                <w:spacing w:val="3"/>
                <w:lang w:eastAsia="ja-JP"/>
              </w:rPr>
              <w:t>5</w:t>
            </w:r>
            <w:r>
              <w:rPr>
                <w:rFonts w:hint="eastAsia" w:ascii="游明朝" w:hAnsi="游明朝" w:eastAsia="游明朝" w:cs="游明朝"/>
                <w:color w:val="000000" w:themeColor="text1"/>
                <w:lang w:eastAsia="ja-JP"/>
              </w:rPr>
              <w:t>倍</w:t>
            </w:r>
            <w:r>
              <w:rPr>
                <w:rFonts w:hint="eastAsia" w:ascii="游明朝" w:hAnsi="游明朝" w:eastAsia="游明朝" w:cs="游明朝"/>
                <w:lang w:eastAsia="ja-JP"/>
              </w:rPr>
              <w:t>以下の罰金を科すことができる。</w:t>
            </w:r>
            <w:r>
              <w:rPr>
                <w:rFonts w:hint="eastAsia" w:ascii="游明朝" w:hAnsi="游明朝" w:eastAsia="游明朝" w:cs="游明朝"/>
                <w:spacing w:val="4"/>
                <w:w w:val="95"/>
                <w:lang w:eastAsia="ja-JP"/>
              </w:rPr>
              <w:t>不法所得がないとき</w:t>
            </w:r>
            <w:r>
              <w:rPr>
                <w:rFonts w:hint="eastAsia" w:ascii="游明朝" w:hAnsi="游明朝" w:eastAsia="游明朝" w:cs="游明朝"/>
                <w:bCs/>
                <w:color w:val="FF0000"/>
                <w:spacing w:val="4"/>
                <w:w w:val="95"/>
                <w:lang w:eastAsia="ja-JP"/>
              </w:rPr>
              <w:t>又は不法所得が</w:t>
            </w:r>
            <w:r>
              <w:rPr>
                <w:rFonts w:hint="eastAsia" w:ascii="游明朝" w:hAnsi="游明朝" w:eastAsia="游明朝" w:cs="游明朝"/>
                <w:bCs/>
                <w:color w:val="FF0000"/>
                <w:spacing w:val="5"/>
                <w:w w:val="95"/>
                <w:lang w:eastAsia="ja-JP"/>
              </w:rPr>
              <w:t>5</w:t>
            </w:r>
            <w:r>
              <w:rPr>
                <w:rFonts w:hint="eastAsia" w:ascii="游明朝" w:hAnsi="游明朝" w:eastAsia="游明朝" w:cs="游明朝"/>
                <w:bCs/>
                <w:color w:val="FF0000"/>
                <w:spacing w:val="6"/>
                <w:w w:val="95"/>
                <w:lang w:eastAsia="ja-JP"/>
              </w:rPr>
              <w:t>万元以</w:t>
            </w:r>
            <w:r>
              <w:rPr>
                <w:rFonts w:hint="eastAsia" w:ascii="游明朝" w:hAnsi="游明朝" w:eastAsia="游明朝" w:cs="游明朝"/>
                <w:bCs/>
                <w:color w:val="FF0000"/>
                <w:spacing w:val="3"/>
                <w:lang w:eastAsia="ja-JP"/>
              </w:rPr>
              <w:t>下の場合</w:t>
            </w:r>
            <w:r>
              <w:rPr>
                <w:rFonts w:hint="eastAsia" w:ascii="游明朝" w:hAnsi="游明朝" w:eastAsia="游明朝" w:cs="游明朝"/>
                <w:spacing w:val="3"/>
                <w:lang w:eastAsia="ja-JP"/>
              </w:rPr>
              <w:t>は、</w:t>
            </w:r>
            <w:r>
              <w:rPr>
                <w:rFonts w:hint="eastAsia" w:ascii="游明朝" w:hAnsi="游明朝" w:eastAsia="游明朝" w:cs="游明朝"/>
                <w:color w:val="FF0000"/>
                <w:lang w:eastAsia="ja-JP"/>
              </w:rPr>
              <w:t>25</w:t>
            </w:r>
            <w:r>
              <w:rPr>
                <w:rFonts w:hint="eastAsia" w:ascii="游明朝" w:hAnsi="游明朝" w:eastAsia="游明朝" w:cs="游明朝"/>
                <w:spacing w:val="-1"/>
                <w:lang w:eastAsia="ja-JP"/>
              </w:rPr>
              <w:t>万元以下の罰金を科すことが</w:t>
            </w:r>
            <w:r>
              <w:rPr>
                <w:rFonts w:hint="eastAsia" w:ascii="游明朝" w:hAnsi="游明朝" w:eastAsia="游明朝" w:cs="游明朝"/>
                <w:spacing w:val="1"/>
                <w:lang w:eastAsia="ja-JP"/>
              </w:rPr>
              <w:t>できる。犯罪を構成する場合、法により刑事責</w:t>
            </w:r>
            <w:r>
              <w:rPr>
                <w:rFonts w:hint="eastAsia" w:ascii="游明朝" w:hAnsi="游明朝" w:eastAsia="游明朝" w:cs="游明朝"/>
                <w:lang w:eastAsia="ja-JP"/>
              </w:rPr>
              <w:t>任を追及する。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4"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64 条</w:t>
            </w:r>
          </w:p>
          <w:p>
            <w:pPr>
              <w:pStyle w:val="7"/>
              <w:spacing w:before="4" w:line="364" w:lineRule="auto"/>
              <w:ind w:right="87" w:firstLine="219"/>
              <w:jc w:val="both"/>
              <w:rPr>
                <w:rFonts w:hint="eastAsia" w:ascii="游明朝" w:hAnsi="游明朝" w:eastAsia="游明朝" w:cs="游明朝"/>
                <w:sz w:val="22"/>
              </w:rPr>
            </w:pPr>
            <w:r>
              <w:rPr>
                <w:rFonts w:hint="eastAsia" w:ascii="游明朝" w:hAnsi="游明朝" w:eastAsia="游明朝" w:cs="游明朝"/>
                <w:sz w:val="22"/>
              </w:rPr>
              <w:t>特許業務管理部門は、既に取得した証拠に基づき、特許詐称容疑の行為を調査するとき、関係当事者に尋ね、法違反被疑行為に関わる状況を調査することができる。当事者の法違反被疑行為を行った場所に対し、現場調査を行うことができる。法違反被疑行為に関わる契約、領収書、帳簿及び他の関連資料を調べ、複製することができる。法違反被疑行為に関わる製品を検査し、特許の詐称をしたと証拠により証明された製品を差し押さえることができる。</w:t>
            </w:r>
          </w:p>
          <w:p>
            <w:pPr>
              <w:pStyle w:val="7"/>
              <w:spacing w:before="5"/>
              <w:ind w:firstLine="219"/>
              <w:rPr>
                <w:rFonts w:hint="eastAsia" w:ascii="游明朝" w:hAnsi="游明朝" w:eastAsia="游明朝" w:cs="游明朝"/>
                <w:sz w:val="22"/>
              </w:rPr>
            </w:pPr>
            <w:r>
              <w:rPr>
                <w:rFonts w:hint="eastAsia" w:ascii="游明朝" w:hAnsi="游明朝" w:eastAsia="游明朝" w:cs="游明朝"/>
                <w:spacing w:val="9"/>
                <w:w w:val="95"/>
                <w:sz w:val="22"/>
              </w:rPr>
              <w:t>特許業務管理部門が法律に基づき前項に</w:t>
            </w:r>
          </w:p>
          <w:p>
            <w:pPr>
              <w:pStyle w:val="7"/>
              <w:spacing w:before="0" w:line="430" w:lineRule="atLeast"/>
              <w:ind w:right="86"/>
              <w:rPr>
                <w:rFonts w:hint="eastAsia" w:ascii="游明朝" w:hAnsi="游明朝" w:eastAsia="游明朝" w:cs="游明朝"/>
                <w:sz w:val="22"/>
              </w:rPr>
            </w:pPr>
            <w:r>
              <w:rPr>
                <w:rFonts w:hint="eastAsia" w:ascii="游明朝" w:hAnsi="游明朝" w:eastAsia="游明朝" w:cs="游明朝"/>
                <w:spacing w:val="8"/>
                <w:sz w:val="22"/>
              </w:rPr>
              <w:t>規定された職権を行使するとき、当事者は協</w:t>
            </w:r>
            <w:r>
              <w:rPr>
                <w:rFonts w:hint="eastAsia" w:ascii="游明朝" w:hAnsi="游明朝" w:eastAsia="游明朝" w:cs="游明朝"/>
                <w:spacing w:val="3"/>
                <w:w w:val="95"/>
                <w:sz w:val="22"/>
              </w:rPr>
              <w:t>力しなければなず、拒絶、妨害をしてはならな</w:t>
            </w:r>
            <w:r>
              <w:rPr>
                <w:rFonts w:hint="eastAsia" w:ascii="游明朝" w:hAnsi="游明朝" w:eastAsia="游明朝" w:cs="游明朝"/>
                <w:sz w:val="22"/>
              </w:rPr>
              <w:t>い。</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69 </w:t>
            </w:r>
            <w:r>
              <w:rPr>
                <w:rFonts w:hint="eastAsia" w:ascii="游明朝" w:hAnsi="游明朝" w:eastAsia="游明朝" w:cs="游明朝"/>
                <w:b/>
                <w:sz w:val="22"/>
              </w:rPr>
              <w:t>条</w:t>
            </w:r>
          </w:p>
          <w:p>
            <w:pPr>
              <w:pStyle w:val="7"/>
              <w:spacing w:before="4" w:line="364" w:lineRule="auto"/>
              <w:ind w:right="82"/>
              <w:jc w:val="both"/>
              <w:rPr>
                <w:rFonts w:ascii="游明朝" w:hAnsi="游明朝" w:eastAsia="游明朝" w:cs="游明朝"/>
                <w:b/>
                <w:color w:val="FF0000"/>
                <w:lang w:eastAsia="ja-JP"/>
              </w:rPr>
            </w:pPr>
            <w:r>
              <w:rPr>
                <w:rFonts w:hint="eastAsia" w:ascii="游明朝" w:hAnsi="游明朝" w:eastAsia="游明朝" w:cs="游明朝"/>
                <w:b/>
                <w:color w:val="FF0000"/>
                <w:sz w:val="22"/>
                <w:lang w:eastAsia="ja-JP"/>
              </w:rPr>
              <w:t>　</w:t>
            </w:r>
            <w:r>
              <w:rPr>
                <w:rFonts w:hint="eastAsia" w:ascii="游明朝" w:hAnsi="游明朝" w:eastAsia="游明朝" w:cs="游明朝"/>
                <w:b/>
                <w:color w:val="FF0000"/>
                <w:lang w:eastAsia="ja-JP"/>
              </w:rPr>
              <w:t>　</w:t>
            </w:r>
            <w:r>
              <w:rPr>
                <w:rFonts w:hint="eastAsia" w:ascii="游明朝" w:hAnsi="游明朝" w:eastAsia="游明朝" w:cs="游明朝"/>
                <w:bCs/>
                <w:color w:val="FF0000"/>
                <w:lang w:eastAsia="ja-JP"/>
              </w:rPr>
              <w:t>専利法執行担当部門は、</w:t>
            </w:r>
            <w:r>
              <w:rPr>
                <w:rFonts w:hint="eastAsia" w:ascii="游明朝" w:hAnsi="游明朝" w:eastAsia="游明朝" w:cs="游明朝"/>
                <w:lang w:eastAsia="ja-JP"/>
              </w:rPr>
              <w:t>既に取得した証拠に基づき、専利詐称容疑の行為を調査するとき、</w:t>
            </w:r>
            <w:r>
              <w:rPr>
                <w:rFonts w:hint="eastAsia" w:ascii="游明朝" w:hAnsi="游明朝" w:eastAsia="游明朝" w:cs="游明朝"/>
                <w:bCs/>
                <w:color w:val="FF0000"/>
                <w:lang w:eastAsia="ja-JP"/>
              </w:rPr>
              <w:t>次の措置をとる権限を有する。</w:t>
            </w:r>
          </w:p>
          <w:p>
            <w:pPr>
              <w:pStyle w:val="7"/>
              <w:spacing w:before="4" w:line="364" w:lineRule="auto"/>
              <w:ind w:left="108" w:right="82" w:firstLine="219"/>
              <w:jc w:val="both"/>
              <w:rPr>
                <w:rFonts w:ascii="游明朝" w:hAnsi="游明朝" w:eastAsia="游明朝" w:cs="游明朝"/>
                <w:lang w:eastAsia="ja-JP"/>
              </w:rPr>
            </w:pPr>
            <w:r>
              <w:rPr>
                <w:rFonts w:hint="eastAsia" w:ascii="游明朝" w:hAnsi="游明朝" w:eastAsia="游明朝" w:cs="游明朝"/>
                <w:bCs/>
                <w:color w:val="FF0000"/>
                <w:lang w:eastAsia="ja-JP"/>
              </w:rPr>
              <w:t>⑴</w:t>
            </w:r>
            <w:r>
              <w:rPr>
                <w:rFonts w:hint="eastAsia" w:ascii="游明朝" w:hAnsi="游明朝" w:eastAsia="游明朝" w:cs="游明朝"/>
                <w:lang w:eastAsia="ja-JP"/>
              </w:rPr>
              <w:t>関係当事者に尋ね、被疑違法行為に関わる状況を調査することができる。</w:t>
            </w:r>
          </w:p>
          <w:p>
            <w:pPr>
              <w:pStyle w:val="7"/>
              <w:spacing w:before="4" w:line="364" w:lineRule="auto"/>
              <w:ind w:left="108" w:right="82" w:firstLine="219"/>
              <w:jc w:val="both"/>
              <w:rPr>
                <w:rFonts w:ascii="游明朝" w:hAnsi="游明朝" w:eastAsia="游明朝" w:cs="游明朝"/>
                <w:lang w:eastAsia="ja-JP"/>
              </w:rPr>
            </w:pPr>
            <w:r>
              <w:rPr>
                <w:rFonts w:hint="eastAsia" w:ascii="游明朝" w:hAnsi="游明朝" w:eastAsia="游明朝" w:cs="游明朝"/>
                <w:color w:val="FF0000"/>
                <w:lang w:eastAsia="ja-JP"/>
              </w:rPr>
              <w:t>⑵</w:t>
            </w:r>
            <w:r>
              <w:rPr>
                <w:rFonts w:hint="eastAsia" w:ascii="游明朝" w:hAnsi="游明朝" w:eastAsia="游明朝" w:cs="游明朝"/>
                <w:lang w:eastAsia="ja-JP"/>
              </w:rPr>
              <w:t>当事者の被疑違法行為を行った場所に対し、現場調査を行うことができる。</w:t>
            </w:r>
          </w:p>
          <w:p>
            <w:pPr>
              <w:pStyle w:val="7"/>
              <w:spacing w:before="4" w:line="364" w:lineRule="auto"/>
              <w:ind w:left="108" w:right="82" w:firstLine="219"/>
              <w:jc w:val="both"/>
              <w:rPr>
                <w:rFonts w:ascii="游明朝" w:hAnsi="游明朝" w:eastAsia="游明朝" w:cs="游明朝"/>
                <w:lang w:eastAsia="ja-JP"/>
              </w:rPr>
            </w:pPr>
            <w:r>
              <w:rPr>
                <w:rFonts w:hint="eastAsia" w:ascii="游明朝" w:hAnsi="游明朝" w:eastAsia="游明朝" w:cs="游明朝"/>
                <w:color w:val="FF0000"/>
                <w:lang w:eastAsia="ja-JP"/>
              </w:rPr>
              <w:t>⑶</w:t>
            </w:r>
            <w:r>
              <w:rPr>
                <w:rFonts w:hint="eastAsia" w:ascii="游明朝" w:hAnsi="游明朝" w:eastAsia="游明朝" w:cs="游明朝"/>
                <w:lang w:eastAsia="ja-JP"/>
              </w:rPr>
              <w:t>被疑違法行為に関わる契約、領収書、帳簿及び他の関連資料を調べ、複製することができる。</w:t>
            </w:r>
          </w:p>
          <w:p>
            <w:pPr>
              <w:pStyle w:val="7"/>
              <w:spacing w:before="4" w:line="364" w:lineRule="auto"/>
              <w:ind w:left="108" w:right="82" w:firstLine="219"/>
              <w:jc w:val="both"/>
              <w:rPr>
                <w:rFonts w:ascii="游明朝" w:hAnsi="游明朝" w:eastAsia="游明朝" w:cs="游明朝"/>
                <w:lang w:eastAsia="ja-JP"/>
              </w:rPr>
            </w:pPr>
            <w:r>
              <w:rPr>
                <w:rFonts w:hint="eastAsia" w:ascii="游明朝" w:hAnsi="游明朝" w:eastAsia="游明朝" w:cs="游明朝"/>
                <w:color w:val="FF0000"/>
                <w:lang w:eastAsia="ja-JP"/>
              </w:rPr>
              <w:t>⑷</w:t>
            </w:r>
            <w:r>
              <w:rPr>
                <w:rFonts w:hint="eastAsia" w:ascii="游明朝" w:hAnsi="游明朝" w:eastAsia="游明朝" w:cs="游明朝"/>
                <w:lang w:eastAsia="ja-JP"/>
              </w:rPr>
              <w:t>被疑違法行為に関わる製品を検査することができる。</w:t>
            </w:r>
          </w:p>
          <w:p>
            <w:pPr>
              <w:pStyle w:val="7"/>
              <w:spacing w:before="4" w:line="364" w:lineRule="auto"/>
              <w:ind w:left="108" w:right="82" w:firstLine="219"/>
              <w:jc w:val="both"/>
              <w:rPr>
                <w:rFonts w:ascii="游明朝" w:hAnsi="游明朝" w:eastAsia="游明朝" w:cs="游明朝"/>
                <w:color w:val="FF0000"/>
                <w:lang w:eastAsia="ja-JP"/>
              </w:rPr>
            </w:pPr>
            <w:r>
              <w:rPr>
                <w:rFonts w:hint="eastAsia" w:ascii="游明朝" w:hAnsi="游明朝" w:eastAsia="游明朝" w:cs="游明朝"/>
                <w:color w:val="FF0000"/>
                <w:lang w:eastAsia="ja-JP"/>
              </w:rPr>
              <w:t>⑸</w:t>
            </w:r>
            <w:r>
              <w:rPr>
                <w:rFonts w:hint="eastAsia" w:ascii="游明朝" w:hAnsi="游明朝" w:eastAsia="游明朝" w:cs="游明朝"/>
                <w:lang w:eastAsia="ja-JP"/>
              </w:rPr>
              <w:t>専利の詐称をしたと証拠により証明された製品を差し押さえることができる。</w:t>
            </w:r>
          </w:p>
          <w:p>
            <w:pPr>
              <w:pStyle w:val="7"/>
              <w:spacing w:before="4" w:line="364" w:lineRule="auto"/>
              <w:ind w:left="108" w:right="82" w:firstLine="219"/>
              <w:rPr>
                <w:rFonts w:ascii="游明朝" w:hAnsi="游明朝" w:eastAsia="游明朝" w:cs="游明朝"/>
                <w:color w:val="FF0000"/>
                <w:lang w:eastAsia="ja-JP"/>
              </w:rPr>
            </w:pPr>
            <w:r>
              <w:rPr>
                <w:rFonts w:hint="eastAsia" w:ascii="游明朝" w:hAnsi="游明朝" w:eastAsia="游明朝" w:cs="游明朝"/>
                <w:color w:val="FF0000"/>
                <w:lang w:eastAsia="ja-JP"/>
              </w:rPr>
              <w:t>専利業務管理部門は、専利権者又は利害関係人の請求に応じて専利権侵害紛争を処</w:t>
            </w:r>
          </w:p>
          <w:p>
            <w:pPr>
              <w:pStyle w:val="7"/>
              <w:spacing w:before="4" w:line="364" w:lineRule="auto"/>
              <w:ind w:left="0" w:right="82"/>
              <w:rPr>
                <w:rFonts w:ascii="游明朝" w:hAnsi="游明朝" w:eastAsia="游明朝" w:cs="游明朝"/>
                <w:color w:val="FF0000"/>
                <w:lang w:eastAsia="ja-JP"/>
              </w:rPr>
            </w:pPr>
            <w:r>
              <w:rPr>
                <w:rFonts w:hint="eastAsia" w:ascii="游明朝" w:hAnsi="游明朝" w:eastAsia="游明朝" w:cs="游明朝"/>
                <w:color w:val="FF0000"/>
                <w:lang w:eastAsia="ja-JP"/>
              </w:rPr>
              <w:t>理するにあたって、前項</w:t>
            </w:r>
            <w:r>
              <w:rPr>
                <w:rFonts w:hint="eastAsia" w:ascii="游明朝" w:hAnsi="游明朝" w:eastAsia="游明朝" w:cs="游明朝"/>
                <w:bCs/>
                <w:color w:val="FF0000"/>
                <w:lang w:eastAsia="ja-JP"/>
              </w:rPr>
              <w:t>⑴、</w:t>
            </w:r>
            <w:r>
              <w:rPr>
                <w:rFonts w:hint="eastAsia" w:ascii="游明朝" w:hAnsi="游明朝" w:eastAsia="游明朝" w:cs="游明朝"/>
                <w:color w:val="FF0000"/>
                <w:lang w:eastAsia="ja-JP"/>
              </w:rPr>
              <w:t>⑵、⑷の措置をとることができる。</w:t>
            </w:r>
          </w:p>
          <w:p>
            <w:pPr>
              <w:pStyle w:val="7"/>
              <w:spacing w:before="4" w:line="364" w:lineRule="auto"/>
              <w:ind w:left="108" w:right="82" w:firstLine="219"/>
              <w:jc w:val="both"/>
              <w:rPr>
                <w:rFonts w:ascii="游明朝" w:hAnsi="游明朝" w:eastAsia="游明朝" w:cs="游明朝"/>
                <w:bCs/>
                <w:color w:val="FF0000"/>
                <w:lang w:eastAsia="ja-JP"/>
              </w:rPr>
            </w:pPr>
            <w:r>
              <w:rPr>
                <w:rFonts w:hint="eastAsia" w:ascii="游明朝" w:hAnsi="游明朝" w:eastAsia="游明朝" w:cs="游明朝"/>
                <w:bCs/>
                <w:color w:val="FF0000"/>
                <w:lang w:eastAsia="ja-JP"/>
              </w:rPr>
              <w:t>専利法執行担当部門、</w:t>
            </w:r>
            <w:r>
              <w:rPr>
                <w:rFonts w:hint="eastAsia" w:ascii="游明朝" w:hAnsi="游明朝" w:eastAsia="游明朝" w:cs="游明朝"/>
                <w:color w:val="FF0000"/>
                <w:lang w:eastAsia="ja-JP"/>
              </w:rPr>
              <w:t>専利業務管理部門</w:t>
            </w:r>
            <w:r>
              <w:rPr>
                <w:rFonts w:hint="eastAsia" w:ascii="游明朝" w:hAnsi="游明朝" w:eastAsia="游明朝" w:cs="游明朝"/>
                <w:bCs/>
                <w:color w:val="FF0000"/>
                <w:lang w:eastAsia="ja-JP"/>
              </w:rPr>
              <w:t>が法により前二項に定めた職権を行使する</w:t>
            </w:r>
          </w:p>
          <w:p>
            <w:pPr>
              <w:pStyle w:val="7"/>
              <w:spacing w:before="4" w:line="364" w:lineRule="auto"/>
              <w:ind w:left="0" w:leftChars="0" w:right="82" w:firstLine="0" w:firstLineChars="0"/>
              <w:jc w:val="both"/>
              <w:rPr>
                <w:rFonts w:hint="eastAsia" w:ascii="游明朝" w:hAnsi="游明朝" w:eastAsia="游明朝" w:cs="游明朝"/>
                <w:sz w:val="22"/>
              </w:rPr>
            </w:pPr>
            <w:r>
              <w:rPr>
                <w:rFonts w:hint="eastAsia" w:ascii="游明朝" w:hAnsi="游明朝" w:eastAsia="游明朝" w:cs="游明朝"/>
                <w:bCs/>
                <w:color w:val="FF0000"/>
                <w:lang w:eastAsia="ja-JP"/>
              </w:rPr>
              <w:t>場合、当事者はこれに協力し、支援を提供しなければならず、拒否又は妨害してはならない。</w:t>
            </w:r>
          </w:p>
        </w:tc>
      </w:tr>
    </w:tbl>
    <w:p>
      <w:pPr>
        <w:spacing w:after="0"/>
        <w:jc w:val="right"/>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7" w:hRule="atLeast"/>
        </w:trPr>
        <w:tc>
          <w:tcPr>
            <w:tcW w:w="4490" w:type="dxa"/>
          </w:tcPr>
          <w:p>
            <w:pPr>
              <w:pStyle w:val="7"/>
              <w:spacing w:before="0"/>
              <w:ind w:left="0"/>
              <w:rPr>
                <w:rFonts w:hint="eastAsia" w:ascii="游明朝" w:hAnsi="游明朝" w:eastAsia="游明朝" w:cs="游明朝"/>
                <w:sz w:val="20"/>
              </w:rPr>
            </w:pPr>
          </w:p>
        </w:tc>
        <w:tc>
          <w:tcPr>
            <w:tcW w:w="4495" w:type="dxa"/>
          </w:tcPr>
          <w:p>
            <w:pPr>
              <w:pStyle w:val="7"/>
              <w:ind w:left="668"/>
              <w:jc w:val="both"/>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70 </w:t>
            </w:r>
            <w:r>
              <w:rPr>
                <w:rFonts w:hint="eastAsia" w:ascii="游明朝" w:hAnsi="游明朝" w:eastAsia="游明朝" w:cs="游明朝"/>
                <w:b/>
                <w:sz w:val="22"/>
              </w:rPr>
              <w:t>条</w:t>
            </w:r>
            <w:r>
              <w:rPr>
                <w:rFonts w:hint="eastAsia" w:ascii="游明朝" w:hAnsi="游明朝" w:eastAsia="游明朝" w:cs="游明朝"/>
                <w:b/>
                <w:color w:val="FF0000"/>
                <w:sz w:val="22"/>
              </w:rPr>
              <w:t>（新設）</w:t>
            </w:r>
          </w:p>
          <w:p>
            <w:pPr>
              <w:pStyle w:val="7"/>
              <w:spacing w:before="3" w:line="364" w:lineRule="auto"/>
              <w:ind w:left="108" w:right="90" w:firstLine="219"/>
              <w:jc w:val="both"/>
              <w:rPr>
                <w:rFonts w:ascii="游明朝" w:hAnsi="游明朝" w:eastAsia="游明朝" w:cs="游明朝"/>
                <w:bCs/>
                <w:lang w:eastAsia="ja-JP"/>
              </w:rPr>
            </w:pPr>
            <w:r>
              <w:rPr>
                <w:rFonts w:hint="eastAsia" w:ascii="游明朝" w:hAnsi="游明朝" w:eastAsia="游明朝" w:cs="游明朝"/>
                <w:bCs/>
                <w:color w:val="FF0000"/>
                <w:w w:val="95"/>
                <w:lang w:eastAsia="ja-JP"/>
              </w:rPr>
              <w:t>国務院専利行政部門は専利権者又は利害関係人の請求に応じて、全国において重大な影響がある専利権侵害紛争を処理することが</w:t>
            </w:r>
            <w:r>
              <w:rPr>
                <w:rFonts w:hint="eastAsia" w:ascii="游明朝" w:hAnsi="游明朝" w:eastAsia="游明朝" w:cs="游明朝"/>
                <w:bCs/>
                <w:color w:val="FF0000"/>
                <w:lang w:eastAsia="ja-JP"/>
              </w:rPr>
              <w:t>できる。</w:t>
            </w:r>
          </w:p>
          <w:p>
            <w:pPr>
              <w:spacing w:line="360" w:lineRule="auto"/>
              <w:rPr>
                <w:rFonts w:hint="eastAsia" w:ascii="游明朝" w:hAnsi="游明朝" w:eastAsia="游明朝" w:cs="游明朝"/>
                <w:b/>
                <w:sz w:val="22"/>
              </w:rPr>
            </w:pPr>
            <w:r>
              <w:rPr>
                <w:rFonts w:hint="eastAsia" w:ascii="游明朝" w:hAnsi="游明朝" w:eastAsia="游明朝" w:cs="游明朝"/>
                <w:bCs/>
                <w:color w:val="FF0000"/>
                <w:w w:val="95"/>
                <w:lang w:eastAsia="ja-JP"/>
              </w:rPr>
              <w:t>　</w:t>
            </w:r>
            <w:bookmarkStart w:id="0" w:name="_GoBack"/>
            <w:bookmarkEnd w:id="0"/>
            <w:r>
              <w:rPr>
                <w:rFonts w:hint="eastAsia" w:ascii="游明朝" w:hAnsi="游明朝" w:eastAsia="游明朝" w:cs="游明朝"/>
                <w:bCs/>
                <w:color w:val="FF0000"/>
                <w:w w:val="95"/>
                <w:sz w:val="22"/>
                <w:szCs w:val="22"/>
                <w:lang w:val="en-US" w:eastAsia="ja-JP" w:bidi="en-US"/>
              </w:rPr>
              <w:t>地方人民政府の専利業務管理部門は、専利権者又は利害関係人の請求に応じて専利権侵害紛争を処理するにあたり、本行政区域内において同一の専利権を侵害した事件について合併して処理することができる。区域を跨って同一の専利権を侵害した事件については、上級人民政府の専利業務管理部門に処理を請求することができる。</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2"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65 条</w:t>
            </w:r>
          </w:p>
          <w:p>
            <w:pPr>
              <w:pStyle w:val="7"/>
              <w:spacing w:before="3" w:line="364"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特許権侵害の賠償金額は、特許権者が侵害により受けた実際の損失に基づき判定する。実際の損失の確定が困難なときは、侵害者が侵害により得た利益に基づいて判定できる。特許権者の損害又は侵害者が得た利益の算定が困難なときは、当該特許の実施許諾料の倍数を参照して合理的に判定する。特許権侵害の賠償金額には、特許権者が侵害行為を差し止めるために支払った合理的な支出が含まれるものとする。</w:t>
            </w:r>
          </w:p>
          <w:p>
            <w:pPr>
              <w:pStyle w:val="7"/>
              <w:spacing w:before="6" w:line="364" w:lineRule="auto"/>
              <w:ind w:right="95" w:firstLine="219"/>
              <w:jc w:val="both"/>
              <w:rPr>
                <w:rFonts w:hint="eastAsia" w:ascii="游明朝" w:hAnsi="游明朝" w:eastAsia="游明朝" w:cs="游明朝"/>
                <w:sz w:val="22"/>
              </w:rPr>
            </w:pPr>
            <w:r>
              <w:rPr>
                <w:rFonts w:hint="eastAsia" w:ascii="游明朝" w:hAnsi="游明朝" w:eastAsia="游明朝" w:cs="游明朝"/>
                <w:sz w:val="22"/>
              </w:rPr>
              <w:t>特許権者の損害、侵害者が得た利益及び特許の実施許諾料の算定がともに困難な場合は、裁判所は特許権の種類、侵害行為の性質と経緯などの要素に基づいて、1 万元以上１０ ０万元以下の賠償金額を判定することができる。</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7</w:t>
            </w:r>
            <w:r>
              <w:rPr>
                <w:rFonts w:hint="eastAsia" w:ascii="游明朝" w:hAnsi="游明朝" w:eastAsia="游明朝" w:cs="游明朝"/>
                <w:b/>
                <w:color w:val="FF0000"/>
                <w:sz w:val="22"/>
                <w:lang w:val="en-US" w:eastAsia="ja-JP"/>
              </w:rPr>
              <w:t>1</w:t>
            </w:r>
            <w:r>
              <w:rPr>
                <w:rFonts w:hint="eastAsia" w:ascii="游明朝" w:hAnsi="游明朝" w:eastAsia="游明朝" w:cs="游明朝"/>
                <w:b/>
                <w:sz w:val="22"/>
              </w:rPr>
              <w:t>条</w:t>
            </w:r>
          </w:p>
          <w:p>
            <w:pPr>
              <w:pStyle w:val="7"/>
              <w:spacing w:before="3" w:line="364" w:lineRule="auto"/>
              <w:ind w:left="108" w:right="78" w:firstLine="219"/>
              <w:jc w:val="both"/>
              <w:rPr>
                <w:rFonts w:hint="eastAsia" w:ascii="游明朝" w:hAnsi="游明朝" w:eastAsia="游明朝" w:cs="游明朝"/>
                <w:b w:val="0"/>
                <w:bCs/>
                <w:color w:val="FF0000"/>
                <w:sz w:val="22"/>
              </w:rPr>
            </w:pPr>
            <w:r>
              <w:rPr>
                <w:rFonts w:hint="eastAsia" w:ascii="游明朝" w:hAnsi="游明朝" w:eastAsia="游明朝" w:cs="游明朝"/>
                <w:lang w:eastAsia="ja-JP"/>
              </w:rPr>
              <w:t>専利</w:t>
            </w:r>
            <w:r>
              <w:rPr>
                <w:rFonts w:hint="eastAsia" w:ascii="游明朝" w:hAnsi="游明朝" w:eastAsia="游明朝" w:cs="游明朝"/>
                <w:sz w:val="22"/>
              </w:rPr>
              <w:t>権侵害の賠償金額は、</w:t>
            </w:r>
            <w:r>
              <w:rPr>
                <w:rFonts w:hint="eastAsia" w:ascii="游明朝" w:hAnsi="游明朝" w:eastAsia="游明朝" w:cs="游明朝"/>
                <w:lang w:eastAsia="ja-JP"/>
              </w:rPr>
              <w:t>専利</w:t>
            </w:r>
            <w:r>
              <w:rPr>
                <w:rFonts w:hint="eastAsia" w:ascii="游明朝" w:hAnsi="游明朝" w:eastAsia="游明朝" w:cs="游明朝"/>
                <w:sz w:val="22"/>
              </w:rPr>
              <w:t>権者が侵害により受けた実際の損失</w:t>
            </w:r>
            <w:r>
              <w:rPr>
                <w:rFonts w:hint="eastAsia" w:ascii="游明朝" w:hAnsi="游明朝" w:eastAsia="游明朝" w:cs="游明朝"/>
                <w:b w:val="0"/>
                <w:bCs/>
                <w:color w:val="FF0000"/>
                <w:sz w:val="22"/>
              </w:rPr>
              <w:t>又は権利侵害者が権利侵害によって得た利益</w:t>
            </w:r>
            <w:r>
              <w:rPr>
                <w:rFonts w:hint="eastAsia" w:ascii="游明朝" w:hAnsi="游明朝" w:eastAsia="游明朝" w:cs="游明朝"/>
                <w:sz w:val="22"/>
              </w:rPr>
              <w:t>に基づき判定する。</w:t>
            </w:r>
            <w:r>
              <w:rPr>
                <w:rFonts w:hint="eastAsia" w:ascii="游明朝" w:hAnsi="游明朝" w:eastAsia="游明朝" w:cs="游明朝"/>
                <w:b w:val="0"/>
                <w:bCs/>
                <w:color w:val="FF0000"/>
                <w:sz w:val="22"/>
              </w:rPr>
              <w:t>権利者の損失又は権利侵害者の得た利益の確定が困難である場合、当該</w:t>
            </w:r>
            <w:r>
              <w:rPr>
                <w:rFonts w:hint="eastAsia" w:ascii="游明朝" w:hAnsi="游明朝" w:eastAsia="游明朝" w:cs="游明朝"/>
                <w:bCs/>
                <w:color w:val="FF0000"/>
                <w:lang w:eastAsia="ja-JP"/>
              </w:rPr>
              <w:t>専利</w:t>
            </w:r>
            <w:r>
              <w:rPr>
                <w:rFonts w:hint="eastAsia" w:ascii="游明朝" w:hAnsi="游明朝" w:eastAsia="游明朝" w:cs="游明朝"/>
                <w:b w:val="0"/>
                <w:bCs/>
                <w:color w:val="FF0000"/>
                <w:sz w:val="22"/>
              </w:rPr>
              <w:t>の許諾実施料の倍数を参照して合理的に確定する。故意に</w:t>
            </w:r>
            <w:r>
              <w:rPr>
                <w:rFonts w:hint="eastAsia" w:ascii="游明朝" w:hAnsi="游明朝" w:eastAsia="游明朝" w:cs="游明朝"/>
                <w:bCs/>
                <w:color w:val="FF0000"/>
                <w:lang w:eastAsia="ja-JP"/>
              </w:rPr>
              <w:t>専利</w:t>
            </w:r>
            <w:r>
              <w:rPr>
                <w:rFonts w:hint="eastAsia" w:ascii="游明朝" w:hAnsi="游明朝" w:eastAsia="游明朝" w:cs="游明朝"/>
                <w:b w:val="0"/>
                <w:bCs/>
                <w:color w:val="FF0000"/>
                <w:sz w:val="22"/>
              </w:rPr>
              <w:t>権を侵害し、情状が深刻である場合、上記方法で確定した金額の 1倍以上 5 倍以下で賠償金額を確定することができる。</w:t>
            </w:r>
          </w:p>
          <w:p>
            <w:pPr>
              <w:pStyle w:val="7"/>
              <w:spacing w:before="3" w:line="364" w:lineRule="auto"/>
              <w:ind w:left="108" w:right="78" w:firstLine="219"/>
              <w:jc w:val="both"/>
              <w:rPr>
                <w:rFonts w:hint="eastAsia" w:ascii="游明朝" w:hAnsi="游明朝" w:eastAsia="游明朝" w:cs="游明朝"/>
                <w:b w:val="0"/>
                <w:bCs/>
                <w:color w:val="FF0000"/>
                <w:sz w:val="22"/>
              </w:rPr>
            </w:pPr>
            <w:r>
              <w:rPr>
                <w:rFonts w:hint="eastAsia" w:ascii="游明朝" w:hAnsi="游明朝" w:eastAsia="游明朝" w:cs="游明朝"/>
                <w:b w:val="0"/>
                <w:bCs/>
                <w:color w:val="FF0000"/>
                <w:sz w:val="22"/>
              </w:rPr>
              <w:t>権利者の損失、権利侵害者の得た利益及び専利許諾実施料のいずれも確定が困難で ある場合、</w:t>
            </w:r>
            <w:r>
              <w:rPr>
                <w:rFonts w:hint="eastAsia" w:ascii="游明朝" w:hAnsi="游明朝" w:eastAsia="游明朝" w:cs="游明朝"/>
                <w:b w:val="0"/>
                <w:bCs/>
                <w:color w:val="FF0000"/>
                <w:sz w:val="22"/>
                <w:lang w:eastAsia="ja-JP"/>
              </w:rPr>
              <w:t>裁判所</w:t>
            </w:r>
            <w:r>
              <w:rPr>
                <w:rFonts w:hint="eastAsia" w:ascii="游明朝" w:hAnsi="游明朝" w:eastAsia="游明朝" w:cs="游明朝"/>
                <w:b w:val="0"/>
                <w:bCs/>
                <w:color w:val="FF0000"/>
                <w:sz w:val="22"/>
              </w:rPr>
              <w:t>は</w:t>
            </w:r>
            <w:r>
              <w:rPr>
                <w:rFonts w:hint="eastAsia" w:ascii="游明朝" w:hAnsi="游明朝" w:eastAsia="游明朝" w:cs="游明朝"/>
                <w:bCs/>
                <w:color w:val="FF0000"/>
                <w:lang w:eastAsia="ja-JP"/>
              </w:rPr>
              <w:t>専利</w:t>
            </w:r>
            <w:r>
              <w:rPr>
                <w:rFonts w:hint="eastAsia" w:ascii="游明朝" w:hAnsi="游明朝" w:eastAsia="游明朝" w:cs="游明朝"/>
                <w:b w:val="0"/>
                <w:bCs/>
                <w:color w:val="FF0000"/>
                <w:sz w:val="22"/>
              </w:rPr>
              <w:t>権の種類、権利侵害行為の性質と情状等の要素に基づき、 ５００万元以下の賠償と確定することができる。</w:t>
            </w:r>
          </w:p>
          <w:p>
            <w:pPr>
              <w:pStyle w:val="7"/>
              <w:spacing w:before="3" w:line="364" w:lineRule="auto"/>
              <w:ind w:right="86" w:firstLine="219"/>
              <w:jc w:val="both"/>
              <w:rPr>
                <w:rFonts w:hint="eastAsia" w:ascii="游明朝" w:hAnsi="游明朝" w:eastAsia="游明朝" w:cs="游明朝"/>
                <w:sz w:val="22"/>
              </w:rPr>
            </w:pPr>
            <w:r>
              <w:rPr>
                <w:rFonts w:hint="eastAsia" w:ascii="游明朝" w:hAnsi="游明朝" w:eastAsia="游明朝" w:cs="游明朝"/>
                <w:bCs/>
                <w:color w:val="000000" w:themeColor="text1"/>
                <w:lang w:eastAsia="ja-JP"/>
                <w14:textFill>
                  <w14:solidFill>
                    <w14:schemeClr w14:val="tx1"/>
                  </w14:solidFill>
                </w14:textFill>
              </w:rPr>
              <w:t>専利</w:t>
            </w:r>
            <w:r>
              <w:rPr>
                <w:rFonts w:hint="eastAsia" w:ascii="游明朝" w:hAnsi="游明朝" w:eastAsia="游明朝" w:cs="游明朝"/>
                <w:color w:val="000000" w:themeColor="text1"/>
                <w:sz w:val="22"/>
                <w14:textFill>
                  <w14:solidFill>
                    <w14:schemeClr w14:val="tx1"/>
                  </w14:solidFill>
                </w14:textFill>
              </w:rPr>
              <w:t>権</w:t>
            </w:r>
            <w:r>
              <w:rPr>
                <w:rFonts w:hint="eastAsia" w:ascii="游明朝" w:hAnsi="游明朝" w:eastAsia="游明朝" w:cs="游明朝"/>
                <w:sz w:val="22"/>
              </w:rPr>
              <w:t>侵害の賠償金額には、</w:t>
            </w:r>
            <w:r>
              <w:rPr>
                <w:rFonts w:hint="eastAsia" w:ascii="游明朝" w:hAnsi="游明朝" w:eastAsia="游明朝" w:cs="游明朝"/>
                <w:bCs/>
                <w:color w:val="000000" w:themeColor="text1"/>
                <w:lang w:eastAsia="ja-JP"/>
                <w14:textFill>
                  <w14:solidFill>
                    <w14:schemeClr w14:val="tx1"/>
                  </w14:solidFill>
                </w14:textFill>
              </w:rPr>
              <w:t>専利</w:t>
            </w:r>
            <w:r>
              <w:rPr>
                <w:rFonts w:hint="eastAsia" w:ascii="游明朝" w:hAnsi="游明朝" w:eastAsia="游明朝" w:cs="游明朝"/>
                <w:sz w:val="22"/>
              </w:rPr>
              <w:t>権者が侵害行為を差し止めるために支払った合理的な支出が含まれるものとする。</w:t>
            </w:r>
          </w:p>
          <w:p>
            <w:pPr>
              <w:pStyle w:val="7"/>
              <w:spacing w:before="3" w:line="364" w:lineRule="auto"/>
              <w:ind w:left="108" w:right="78" w:firstLine="219"/>
              <w:jc w:val="both"/>
              <w:rPr>
                <w:rFonts w:hint="eastAsia" w:ascii="游明朝" w:hAnsi="游明朝" w:eastAsia="游明朝" w:cs="游明朝"/>
                <w:b/>
                <w:sz w:val="22"/>
              </w:rPr>
            </w:pPr>
            <w:r>
              <w:rPr>
                <w:rFonts w:hint="eastAsia" w:ascii="游明朝" w:hAnsi="游明朝" w:eastAsia="游明朝" w:cs="游明朝"/>
                <w:bCs/>
                <w:color w:val="FF0000"/>
                <w:lang w:eastAsia="ja-JP"/>
              </w:rPr>
              <w:t>裁判所は賠償金額を判定するために、権利者が既に力を尽くして証拠を提示したが、侵害行為に関わる帳簿、資料が主に権利侵害者に掌握されている場合、権利侵害者に対し、侵害行為に関わる帳簿、資料を提供するよう命じることができる。権利侵害者が提供しないか、又は偽りの帳簿、資料を提供した場合、裁判所は、権利者の主張及び提出した証拠を参考して賠償金額を判定することができる。</w:t>
            </w:r>
          </w:p>
        </w:tc>
      </w:tr>
    </w:tbl>
    <w:p>
      <w:pPr>
        <w:spacing w:after="0" w:line="430" w:lineRule="atLeast"/>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0"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66 条</w:t>
            </w:r>
          </w:p>
          <w:p>
            <w:pPr>
              <w:pStyle w:val="7"/>
              <w:spacing w:before="5" w:line="364" w:lineRule="auto"/>
              <w:ind w:right="84" w:firstLine="219"/>
              <w:jc w:val="both"/>
              <w:rPr>
                <w:rFonts w:hint="eastAsia" w:ascii="游明朝" w:hAnsi="游明朝" w:eastAsia="游明朝" w:cs="游明朝"/>
                <w:sz w:val="22"/>
              </w:rPr>
            </w:pPr>
            <w:r>
              <w:rPr>
                <w:rFonts w:hint="eastAsia" w:ascii="游明朝" w:hAnsi="游明朝" w:eastAsia="游明朝" w:cs="游明朝"/>
                <w:sz w:val="22"/>
              </w:rPr>
              <w:t>特許権者又は利害関係者は、他人がその特許権を侵害する行為を実施し、又は実施しようとしていることを証明できる証拠を有しており、速やかにこれを制止しなければその合法的権益に補いがたい損害を受けるおそれがあるときは、提訴する前に裁判所に、関連行為の停止を命じることが申請することができる。</w:t>
            </w:r>
          </w:p>
          <w:p>
            <w:pPr>
              <w:pStyle w:val="7"/>
              <w:spacing w:before="3" w:line="364" w:lineRule="auto"/>
              <w:ind w:right="88" w:firstLine="219"/>
              <w:jc w:val="both"/>
              <w:rPr>
                <w:rFonts w:hint="eastAsia" w:ascii="游明朝" w:hAnsi="游明朝" w:eastAsia="游明朝" w:cs="游明朝"/>
                <w:sz w:val="22"/>
              </w:rPr>
            </w:pPr>
            <w:r>
              <w:rPr>
                <w:rFonts w:hint="eastAsia" w:ascii="游明朝" w:hAnsi="游明朝" w:eastAsia="游明朝" w:cs="游明朝"/>
                <w:sz w:val="22"/>
              </w:rPr>
              <w:t>申請人は前項の申請を提出するとき、担保</w:t>
            </w:r>
            <w:r>
              <w:rPr>
                <w:rFonts w:hint="eastAsia" w:ascii="游明朝" w:hAnsi="游明朝" w:eastAsia="游明朝" w:cs="游明朝"/>
                <w:w w:val="95"/>
                <w:sz w:val="22"/>
              </w:rPr>
              <w:t>を提供しなければならず、申請人が担保を提</w:t>
            </w:r>
            <w:r>
              <w:rPr>
                <w:rFonts w:hint="eastAsia" w:ascii="游明朝" w:hAnsi="游明朝" w:eastAsia="游明朝" w:cs="游明朝"/>
                <w:sz w:val="22"/>
              </w:rPr>
              <w:t>供しないときは、その申請を却下する。</w:t>
            </w:r>
          </w:p>
          <w:p>
            <w:pPr>
              <w:pStyle w:val="7"/>
              <w:spacing w:before="2" w:line="364"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裁判所は申請を受理した後、48</w:t>
            </w:r>
            <w:r>
              <w:rPr>
                <w:rFonts w:hint="eastAsia" w:ascii="游明朝" w:hAnsi="游明朝" w:eastAsia="游明朝" w:cs="游明朝"/>
                <w:spacing w:val="-29"/>
                <w:sz w:val="22"/>
              </w:rPr>
              <w:t xml:space="preserve"> </w:t>
            </w:r>
            <w:r>
              <w:rPr>
                <w:rFonts w:hint="eastAsia" w:ascii="游明朝" w:hAnsi="游明朝" w:eastAsia="游明朝" w:cs="游明朝"/>
                <w:spacing w:val="-19"/>
                <w:sz w:val="22"/>
              </w:rPr>
              <w:t>時間以内に</w:t>
            </w:r>
            <w:r>
              <w:rPr>
                <w:rFonts w:hint="eastAsia" w:ascii="游明朝" w:hAnsi="游明朝" w:eastAsia="游明朝" w:cs="游明朝"/>
                <w:sz w:val="22"/>
              </w:rPr>
              <w:t>裁定しなければならない。特殊な情況があって</w:t>
            </w:r>
            <w:r>
              <w:rPr>
                <w:rFonts w:hint="eastAsia" w:ascii="游明朝" w:hAnsi="游明朝" w:eastAsia="游明朝" w:cs="游明朝"/>
                <w:spacing w:val="10"/>
                <w:sz w:val="22"/>
              </w:rPr>
              <w:t>延期する必要がある場合、４８時間の延期を</w:t>
            </w:r>
            <w:r>
              <w:rPr>
                <w:rFonts w:hint="eastAsia" w:ascii="游明朝" w:hAnsi="游明朝" w:eastAsia="游明朝" w:cs="游明朝"/>
                <w:spacing w:val="5"/>
                <w:sz w:val="22"/>
              </w:rPr>
              <w:t>することができる。関連行為の停止を命じると</w:t>
            </w:r>
            <w:r>
              <w:rPr>
                <w:rFonts w:hint="eastAsia" w:ascii="游明朝" w:hAnsi="游明朝" w:eastAsia="游明朝" w:cs="游明朝"/>
                <w:spacing w:val="4"/>
                <w:sz w:val="22"/>
              </w:rPr>
              <w:t>裁定したときは、直ちに執行しなければならない。当事者は裁定に不服がある場合、一回の</w:t>
            </w:r>
            <w:r>
              <w:rPr>
                <w:rFonts w:hint="eastAsia" w:ascii="游明朝" w:hAnsi="游明朝" w:eastAsia="游明朝" w:cs="游明朝"/>
                <w:sz w:val="22"/>
              </w:rPr>
              <w:t>再審議を申請することができる。再審議中、裁定の執行を停止しない。</w:t>
            </w:r>
          </w:p>
          <w:p>
            <w:pPr>
              <w:pStyle w:val="7"/>
              <w:spacing w:before="5" w:line="364" w:lineRule="auto"/>
              <w:ind w:right="93" w:firstLine="219"/>
              <w:jc w:val="both"/>
              <w:rPr>
                <w:rFonts w:hint="eastAsia" w:ascii="游明朝" w:hAnsi="游明朝" w:eastAsia="游明朝" w:cs="游明朝"/>
                <w:sz w:val="22"/>
              </w:rPr>
            </w:pPr>
            <w:r>
              <w:rPr>
                <w:rFonts w:hint="eastAsia" w:ascii="游明朝" w:hAnsi="游明朝" w:eastAsia="游明朝" w:cs="游明朝"/>
                <w:sz w:val="22"/>
              </w:rPr>
              <w:t>裁判所が関連行為の停止を命じる措置を実施した日から１５日以内に、申請人が提訴しないときは、裁判所は当該処置を解除しなければならない。</w:t>
            </w:r>
          </w:p>
          <w:p>
            <w:pPr>
              <w:pStyle w:val="7"/>
              <w:spacing w:before="2" w:line="364" w:lineRule="auto"/>
              <w:ind w:right="89" w:firstLine="219"/>
              <w:rPr>
                <w:rFonts w:hint="eastAsia" w:ascii="游明朝" w:hAnsi="游明朝" w:eastAsia="游明朝" w:cs="游明朝"/>
                <w:sz w:val="22"/>
              </w:rPr>
            </w:pPr>
            <w:r>
              <w:rPr>
                <w:rFonts w:hint="eastAsia" w:ascii="游明朝" w:hAnsi="游明朝" w:eastAsia="游明朝" w:cs="游明朝"/>
                <w:sz w:val="22"/>
              </w:rPr>
              <w:t>申請に誤りがあったとき、申請人は被申請人の関連行為の停止により受けた損害を賠償しなければならない。</w:t>
            </w:r>
          </w:p>
        </w:tc>
        <w:tc>
          <w:tcPr>
            <w:tcW w:w="4495" w:type="dxa"/>
          </w:tcPr>
          <w:p>
            <w:pPr>
              <w:pStyle w:val="7"/>
              <w:ind w:left="32" w:right="2382"/>
              <w:jc w:val="center"/>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7</w:t>
            </w:r>
            <w:r>
              <w:rPr>
                <w:rFonts w:hint="eastAsia" w:ascii="游明朝" w:hAnsi="游明朝" w:eastAsia="游明朝" w:cs="游明朝"/>
                <w:b/>
                <w:color w:val="FF0000"/>
                <w:sz w:val="22"/>
                <w:lang w:val="en-US" w:eastAsia="ja-JP"/>
              </w:rPr>
              <w:t>2</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5" w:line="364" w:lineRule="auto"/>
              <w:ind w:left="108" w:right="84" w:firstLine="219"/>
              <w:jc w:val="both"/>
              <w:rPr>
                <w:rFonts w:ascii="游明朝" w:hAnsi="游明朝" w:eastAsia="游明朝" w:cs="游明朝"/>
                <w:bCs/>
                <w:color w:val="FF0000"/>
                <w:w w:val="95"/>
                <w:lang w:eastAsia="ja-JP"/>
              </w:rPr>
            </w:pPr>
            <w:r>
              <w:rPr>
                <w:rFonts w:hint="eastAsia" w:ascii="游明朝" w:hAnsi="游明朝" w:eastAsia="游明朝" w:cs="游明朝"/>
                <w:bCs/>
                <w:color w:val="FF0000"/>
                <w:w w:val="95"/>
                <w:lang w:eastAsia="ja-JP"/>
              </w:rPr>
              <w:t>専利権者又は利害関係人は、他人がその専利権を侵害する行為、権利の実現を妨げる行為を実施し、又は実施しようとしていることを証明できる証拠を有しており、速やかにこれを制止しなければその合法的権益に補いがたい損害を受けるおそれがあるときは、提訴する前に法に依り裁判所に、財産の保全措置、一定の行為を行う又は禁止するよう命じる措置を講じるよう申請することができる。</w:t>
            </w:r>
          </w:p>
          <w:p>
            <w:pPr>
              <w:pStyle w:val="7"/>
              <w:spacing w:before="5" w:line="364" w:lineRule="auto"/>
              <w:ind w:left="108" w:right="84" w:firstLine="219"/>
              <w:jc w:val="both"/>
              <w:rPr>
                <w:rFonts w:hint="eastAsia" w:ascii="游明朝" w:hAnsi="游明朝" w:eastAsia="SimSun" w:cs="游明朝"/>
                <w:b w:val="0"/>
                <w:bCs/>
                <w:color w:val="FF0000"/>
                <w:w w:val="95"/>
                <w:sz w:val="22"/>
                <w:lang w:eastAsia="zh-CN"/>
              </w:rPr>
            </w:pPr>
          </w:p>
          <w:p>
            <w:pPr>
              <w:pStyle w:val="7"/>
              <w:spacing w:before="5" w:line="364" w:lineRule="auto"/>
              <w:ind w:left="108" w:right="84" w:firstLine="219"/>
              <w:jc w:val="both"/>
              <w:rPr>
                <w:rFonts w:hint="eastAsia" w:ascii="游明朝" w:hAnsi="游明朝" w:eastAsia="游明朝" w:cs="游明朝"/>
                <w:b w:val="0"/>
                <w:bCs/>
                <w:color w:val="FF0000"/>
                <w:w w:val="95"/>
                <w:sz w:val="22"/>
                <w:lang w:eastAsia="ja-JP"/>
              </w:rPr>
            </w:pPr>
          </w:p>
          <w:p>
            <w:pPr>
              <w:pStyle w:val="7"/>
              <w:spacing w:before="5" w:line="364" w:lineRule="auto"/>
              <w:ind w:left="108" w:right="84" w:firstLine="219"/>
              <w:jc w:val="both"/>
              <w:rPr>
                <w:rFonts w:hint="eastAsia" w:ascii="游明朝" w:hAnsi="游明朝" w:eastAsia="游明朝" w:cs="游明朝"/>
                <w:b w:val="0"/>
                <w:bCs/>
                <w:color w:val="FF0000"/>
                <w:w w:val="95"/>
                <w:sz w:val="22"/>
                <w:lang w:eastAsia="ja-JP"/>
              </w:rPr>
            </w:pPr>
          </w:p>
          <w:p>
            <w:pPr>
              <w:pStyle w:val="7"/>
              <w:spacing w:before="5" w:line="364" w:lineRule="auto"/>
              <w:ind w:left="108" w:right="84" w:firstLine="219"/>
              <w:jc w:val="both"/>
              <w:rPr>
                <w:rFonts w:hint="eastAsia" w:ascii="游明朝" w:hAnsi="游明朝" w:eastAsia="游明朝" w:cs="游明朝"/>
                <w:b w:val="0"/>
                <w:bCs/>
                <w:color w:val="FF0000"/>
                <w:w w:val="95"/>
                <w:sz w:val="22"/>
                <w:lang w:eastAsia="ja-JP"/>
              </w:rPr>
            </w:pPr>
          </w:p>
          <w:p>
            <w:pPr>
              <w:pStyle w:val="7"/>
              <w:spacing w:before="5" w:line="364" w:lineRule="auto"/>
              <w:ind w:left="108" w:right="84" w:firstLine="219"/>
              <w:jc w:val="both"/>
              <w:rPr>
                <w:rFonts w:hint="eastAsia" w:ascii="游明朝" w:hAnsi="游明朝" w:eastAsia="游明朝" w:cs="游明朝"/>
                <w:b w:val="0"/>
                <w:bCs/>
                <w:color w:val="FF0000"/>
                <w:w w:val="95"/>
                <w:sz w:val="22"/>
                <w:lang w:eastAsia="ja-JP"/>
              </w:rPr>
            </w:pPr>
          </w:p>
          <w:p>
            <w:pPr>
              <w:pStyle w:val="7"/>
              <w:spacing w:before="5" w:line="364" w:lineRule="auto"/>
              <w:ind w:left="108" w:right="84" w:firstLine="219"/>
              <w:jc w:val="both"/>
              <w:rPr>
                <w:rFonts w:hint="eastAsia" w:ascii="游明朝" w:hAnsi="游明朝" w:eastAsia="游明朝" w:cs="游明朝"/>
                <w:b w:val="0"/>
                <w:bCs/>
                <w:color w:val="FF0000"/>
                <w:w w:val="95"/>
                <w:sz w:val="22"/>
                <w:lang w:eastAsia="ja-JP"/>
              </w:rPr>
            </w:pPr>
          </w:p>
          <w:p>
            <w:pPr>
              <w:pStyle w:val="7"/>
              <w:spacing w:before="5" w:line="364" w:lineRule="auto"/>
              <w:ind w:left="108" w:right="84" w:firstLine="219"/>
              <w:jc w:val="both"/>
              <w:rPr>
                <w:rFonts w:hint="eastAsia" w:ascii="游明朝" w:hAnsi="游明朝" w:eastAsia="游明朝" w:cs="游明朝"/>
                <w:b w:val="0"/>
                <w:bCs/>
                <w:color w:val="FF0000"/>
                <w:w w:val="95"/>
                <w:sz w:val="22"/>
                <w:lang w:eastAsia="ja-JP"/>
              </w:rPr>
            </w:pPr>
          </w:p>
          <w:p>
            <w:pPr>
              <w:pStyle w:val="7"/>
              <w:spacing w:before="5" w:line="364" w:lineRule="auto"/>
              <w:ind w:left="108" w:right="84" w:firstLine="219"/>
              <w:jc w:val="both"/>
              <w:rPr>
                <w:rFonts w:hint="eastAsia" w:ascii="游明朝" w:hAnsi="游明朝" w:eastAsia="游明朝" w:cs="游明朝"/>
                <w:b w:val="0"/>
                <w:bCs/>
                <w:color w:val="FF0000"/>
                <w:w w:val="95"/>
                <w:sz w:val="22"/>
                <w:lang w:eastAsia="ja-JP"/>
              </w:rPr>
            </w:pPr>
          </w:p>
          <w:p>
            <w:pPr>
              <w:pStyle w:val="7"/>
              <w:spacing w:before="4"/>
              <w:ind w:right="2374"/>
              <w:jc w:val="both"/>
              <w:rPr>
                <w:rFonts w:hint="eastAsia" w:ascii="游明朝" w:hAnsi="游明朝" w:eastAsia="游明朝" w:cs="游明朝"/>
                <w:b/>
                <w:color w:val="FF0000"/>
                <w:sz w:val="22"/>
              </w:rPr>
            </w:pPr>
          </w:p>
          <w:p>
            <w:pPr>
              <w:pStyle w:val="7"/>
              <w:spacing w:before="5" w:line="364" w:lineRule="auto"/>
              <w:ind w:left="108" w:right="84" w:firstLine="219"/>
              <w:jc w:val="both"/>
              <w:rPr>
                <w:rFonts w:hint="eastAsia" w:ascii="游明朝" w:hAnsi="游明朝" w:eastAsia="游明朝" w:cs="游明朝"/>
                <w:b/>
                <w:color w:val="FF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90" w:type="dxa"/>
          </w:tcPr>
          <w:p>
            <w:pPr>
              <w:pStyle w:val="7"/>
              <w:spacing w:line="265" w:lineRule="exact"/>
              <w:ind w:left="668"/>
              <w:rPr>
                <w:rFonts w:hint="eastAsia" w:ascii="游明朝" w:hAnsi="游明朝" w:eastAsia="游明朝" w:cs="游明朝"/>
                <w:b/>
                <w:sz w:val="22"/>
              </w:rPr>
            </w:pPr>
            <w:r>
              <w:rPr>
                <w:rFonts w:hint="eastAsia" w:ascii="游明朝" w:hAnsi="游明朝" w:eastAsia="游明朝" w:cs="游明朝"/>
                <w:b/>
                <w:sz w:val="22"/>
              </w:rPr>
              <w:t>第 67 条</w:t>
            </w:r>
          </w:p>
        </w:tc>
        <w:tc>
          <w:tcPr>
            <w:tcW w:w="4495" w:type="dxa"/>
          </w:tcPr>
          <w:p>
            <w:pPr>
              <w:pStyle w:val="7"/>
              <w:spacing w:line="265" w:lineRule="exact"/>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7</w:t>
            </w:r>
            <w:r>
              <w:rPr>
                <w:rFonts w:hint="eastAsia" w:ascii="游明朝" w:hAnsi="游明朝" w:eastAsia="游明朝" w:cs="游明朝"/>
                <w:b/>
                <w:color w:val="FF0000"/>
                <w:sz w:val="22"/>
                <w:lang w:val="en-US" w:eastAsia="ja-JP"/>
              </w:rPr>
              <w:t>3</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490" w:type="dxa"/>
            <w:vAlign w:val="top"/>
          </w:tcPr>
          <w:p>
            <w:pPr>
              <w:pStyle w:val="7"/>
              <w:spacing w:before="1" w:line="364" w:lineRule="auto"/>
              <w:ind w:right="92" w:firstLine="219"/>
              <w:jc w:val="both"/>
              <w:rPr>
                <w:rFonts w:hint="eastAsia" w:ascii="游明朝" w:hAnsi="游明朝" w:eastAsia="游明朝" w:cs="游明朝"/>
                <w:sz w:val="22"/>
              </w:rPr>
            </w:pPr>
            <w:r>
              <w:rPr>
                <w:rFonts w:hint="eastAsia" w:ascii="游明朝" w:hAnsi="游明朝" w:eastAsia="游明朝" w:cs="游明朝"/>
                <w:sz w:val="22"/>
              </w:rPr>
              <w:t>特許権侵害行為を制止するために、証拠が</w:t>
            </w:r>
            <w:r>
              <w:rPr>
                <w:rFonts w:hint="eastAsia" w:ascii="游明朝" w:hAnsi="游明朝" w:eastAsia="游明朝" w:cs="游明朝"/>
                <w:spacing w:val="4"/>
                <w:sz w:val="22"/>
              </w:rPr>
              <w:t>消滅し、又は後に取得しにくくなるおそれがあ</w:t>
            </w:r>
            <w:r>
              <w:rPr>
                <w:rFonts w:hint="eastAsia" w:ascii="游明朝" w:hAnsi="游明朝" w:eastAsia="游明朝" w:cs="游明朝"/>
                <w:spacing w:val="3"/>
                <w:sz w:val="22"/>
              </w:rPr>
              <w:t>るときは、特許権者又は利害関係者は提訴前</w:t>
            </w:r>
            <w:r>
              <w:rPr>
                <w:rFonts w:hint="eastAsia" w:ascii="游明朝" w:hAnsi="游明朝" w:eastAsia="游明朝" w:cs="游明朝"/>
                <w:spacing w:val="4"/>
                <w:w w:val="95"/>
                <w:sz w:val="22"/>
              </w:rPr>
              <w:t xml:space="preserve">に裁判所に証拠の保全を申請することができ </w:t>
            </w:r>
            <w:r>
              <w:rPr>
                <w:rFonts w:hint="eastAsia" w:ascii="游明朝" w:hAnsi="游明朝" w:eastAsia="游明朝" w:cs="游明朝"/>
                <w:spacing w:val="4"/>
                <w:sz w:val="22"/>
              </w:rPr>
              <w:t>る。</w:t>
            </w:r>
          </w:p>
          <w:p>
            <w:pPr>
              <w:pStyle w:val="7"/>
              <w:spacing w:before="4" w:line="364" w:lineRule="auto"/>
              <w:ind w:right="97" w:firstLine="219"/>
              <w:jc w:val="both"/>
              <w:rPr>
                <w:rFonts w:hint="eastAsia" w:ascii="游明朝" w:hAnsi="游明朝" w:eastAsia="游明朝" w:cs="游明朝"/>
                <w:sz w:val="22"/>
              </w:rPr>
            </w:pPr>
            <w:r>
              <w:rPr>
                <w:rFonts w:hint="eastAsia" w:ascii="游明朝" w:hAnsi="游明朝" w:eastAsia="游明朝" w:cs="游明朝"/>
                <w:sz w:val="22"/>
              </w:rPr>
              <w:t>裁判所は保全措置をとるとき、申請人に担保の提供を命じることができ、申請人が担保を提供しないときは、その申請を却下する。</w:t>
            </w:r>
          </w:p>
          <w:p>
            <w:pPr>
              <w:pStyle w:val="7"/>
              <w:spacing w:before="1" w:line="364" w:lineRule="auto"/>
              <w:ind w:right="29" w:firstLine="219"/>
              <w:rPr>
                <w:rFonts w:hint="eastAsia" w:ascii="游明朝" w:hAnsi="游明朝" w:eastAsia="游明朝" w:cs="游明朝"/>
                <w:sz w:val="22"/>
              </w:rPr>
            </w:pPr>
            <w:r>
              <w:rPr>
                <w:rFonts w:hint="eastAsia" w:ascii="游明朝" w:hAnsi="游明朝" w:eastAsia="游明朝" w:cs="游明朝"/>
                <w:sz w:val="22"/>
              </w:rPr>
              <w:t>裁判所は申請を受理した後、48時間以内に裁定しなければならない。</w:t>
            </w:r>
          </w:p>
          <w:p>
            <w:pPr>
              <w:pStyle w:val="7"/>
              <w:spacing w:before="1" w:line="364" w:lineRule="auto"/>
              <w:ind w:right="92" w:firstLine="219"/>
              <w:rPr>
                <w:rFonts w:hint="eastAsia" w:ascii="游明朝" w:hAnsi="游明朝" w:eastAsia="游明朝" w:cs="游明朝"/>
                <w:sz w:val="22"/>
              </w:rPr>
            </w:pPr>
            <w:r>
              <w:rPr>
                <w:rFonts w:hint="eastAsia" w:ascii="游明朝" w:hAnsi="游明朝" w:eastAsia="游明朝" w:cs="游明朝"/>
                <w:sz w:val="22"/>
              </w:rPr>
              <w:t>保全措置をとると裁定したときは、直ちに執行しなければならない。</w:t>
            </w:r>
          </w:p>
          <w:p>
            <w:pPr>
              <w:pStyle w:val="7"/>
              <w:spacing w:before="1"/>
              <w:ind w:firstLine="219"/>
              <w:rPr>
                <w:rFonts w:hint="eastAsia" w:ascii="游明朝" w:hAnsi="游明朝" w:eastAsia="游明朝" w:cs="游明朝"/>
                <w:sz w:val="22"/>
              </w:rPr>
            </w:pPr>
            <w:r>
              <w:rPr>
                <w:rFonts w:hint="eastAsia" w:ascii="游明朝" w:hAnsi="游明朝" w:eastAsia="游明朝" w:cs="游明朝"/>
                <w:sz w:val="22"/>
              </w:rPr>
              <w:t>裁判所が保全処置をとった日から15日以内に、申請人が提訴しないときは、裁判所は当該処置を解除しなければならない</w:t>
            </w:r>
          </w:p>
        </w:tc>
        <w:tc>
          <w:tcPr>
            <w:tcW w:w="4495" w:type="dxa"/>
            <w:vAlign w:val="top"/>
          </w:tcPr>
          <w:p>
            <w:pPr>
              <w:pStyle w:val="7"/>
              <w:spacing w:before="1" w:line="364" w:lineRule="auto"/>
              <w:ind w:right="92" w:firstLine="219"/>
              <w:jc w:val="both"/>
              <w:rPr>
                <w:rFonts w:ascii="游明朝" w:hAnsi="游明朝" w:eastAsia="游明朝" w:cs="游明朝"/>
                <w:color w:val="FF0000"/>
                <w:spacing w:val="4"/>
                <w:lang w:eastAsia="ja-JP"/>
              </w:rPr>
            </w:pPr>
            <w:r>
              <w:rPr>
                <w:rFonts w:hint="eastAsia" w:ascii="游明朝" w:hAnsi="游明朝" w:eastAsia="游明朝" w:cs="游明朝"/>
                <w:color w:val="FF0000"/>
                <w:spacing w:val="4"/>
                <w:lang w:eastAsia="ja-JP"/>
              </w:rPr>
              <w:t>専利権侵害行為を制止するために、証拠が消滅し、又は後に取得しにくくなるおそれがあるときは、専利権者又は利害関係人は提訴前に法に依り裁判所に証拠の保全 を申請することができる。</w:t>
            </w:r>
          </w:p>
          <w:p>
            <w:pPr>
              <w:pStyle w:val="7"/>
              <w:spacing w:before="171"/>
              <w:ind w:left="447" w:leftChars="0" w:right="0" w:rightChars="0"/>
              <w:rPr>
                <w:rFonts w:hint="eastAsia" w:ascii="游明朝" w:hAnsi="游明朝" w:eastAsia="游明朝" w:cs="游明朝"/>
                <w:b/>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68 条</w:t>
            </w:r>
          </w:p>
          <w:p>
            <w:pPr>
              <w:pStyle w:val="7"/>
              <w:spacing w:before="3" w:line="364" w:lineRule="auto"/>
              <w:ind w:right="85" w:firstLine="219"/>
              <w:jc w:val="both"/>
              <w:rPr>
                <w:rFonts w:hint="eastAsia" w:ascii="游明朝" w:hAnsi="游明朝" w:eastAsia="游明朝" w:cs="游明朝"/>
                <w:sz w:val="22"/>
              </w:rPr>
            </w:pPr>
            <w:r>
              <w:rPr>
                <w:rFonts w:hint="eastAsia" w:ascii="游明朝" w:hAnsi="游明朝" w:eastAsia="游明朝" w:cs="游明朝"/>
                <w:sz w:val="22"/>
              </w:rPr>
              <w:t xml:space="preserve">特許権侵害の訴訟時効は 2 </w:t>
            </w:r>
            <w:r>
              <w:rPr>
                <w:rFonts w:hint="eastAsia" w:ascii="游明朝" w:hAnsi="游明朝" w:eastAsia="游明朝" w:cs="游明朝"/>
                <w:spacing w:val="-7"/>
                <w:sz w:val="22"/>
              </w:rPr>
              <w:t>年とし、特許権</w:t>
            </w:r>
            <w:r>
              <w:rPr>
                <w:rFonts w:hint="eastAsia" w:ascii="游明朝" w:hAnsi="游明朝" w:eastAsia="游明朝" w:cs="游明朝"/>
                <w:spacing w:val="10"/>
                <w:sz w:val="22"/>
              </w:rPr>
              <w:t>者又は利害関係人が侵害行為を知り得た日</w:t>
            </w:r>
            <w:r>
              <w:rPr>
                <w:rFonts w:hint="eastAsia" w:ascii="游明朝" w:hAnsi="游明朝" w:eastAsia="游明朝" w:cs="游明朝"/>
                <w:sz w:val="22"/>
              </w:rPr>
              <w:t>又は知り得たとみなされる日から起算する。</w:t>
            </w:r>
          </w:p>
          <w:p>
            <w:pPr>
              <w:pStyle w:val="7"/>
              <w:spacing w:before="3" w:line="364" w:lineRule="auto"/>
              <w:ind w:right="87" w:firstLine="285"/>
              <w:jc w:val="both"/>
              <w:rPr>
                <w:rFonts w:hint="eastAsia" w:ascii="游明朝" w:hAnsi="游明朝" w:eastAsia="游明朝" w:cs="游明朝"/>
                <w:sz w:val="22"/>
              </w:rPr>
            </w:pPr>
            <w:r>
              <w:rPr>
                <w:rFonts w:hint="eastAsia" w:ascii="游明朝" w:hAnsi="游明朝" w:eastAsia="游明朝" w:cs="游明朝"/>
                <w:spacing w:val="4"/>
                <w:sz w:val="22"/>
              </w:rPr>
              <w:t>発明特許出願の公開後特許権が付与され</w:t>
            </w:r>
            <w:r>
              <w:rPr>
                <w:rFonts w:hint="eastAsia" w:ascii="游明朝" w:hAnsi="游明朝" w:eastAsia="游明朝" w:cs="游明朝"/>
                <w:spacing w:val="9"/>
                <w:sz w:val="22"/>
              </w:rPr>
              <w:t>るまでの間に、当該発明を実施し、適切な実</w:t>
            </w:r>
            <w:r>
              <w:rPr>
                <w:rFonts w:hint="eastAsia" w:ascii="游明朝" w:hAnsi="游明朝" w:eastAsia="游明朝" w:cs="游明朝"/>
                <w:spacing w:val="4"/>
                <w:sz w:val="22"/>
              </w:rPr>
              <w:t>施料を支払っていない場合、特許権者が実施</w:t>
            </w:r>
            <w:r>
              <w:rPr>
                <w:rFonts w:hint="eastAsia" w:ascii="游明朝" w:hAnsi="游明朝" w:eastAsia="游明朝" w:cs="游明朝"/>
                <w:spacing w:val="2"/>
                <w:sz w:val="22"/>
              </w:rPr>
              <w:t xml:space="preserve">料の支払いを要求する訴訟時効は </w:t>
            </w:r>
            <w:r>
              <w:rPr>
                <w:rFonts w:hint="eastAsia" w:ascii="游明朝" w:hAnsi="游明朝" w:eastAsia="游明朝" w:cs="游明朝"/>
                <w:sz w:val="22"/>
              </w:rPr>
              <w:t>2</w:t>
            </w:r>
            <w:r>
              <w:rPr>
                <w:rFonts w:hint="eastAsia" w:ascii="游明朝" w:hAnsi="游明朝" w:eastAsia="游明朝" w:cs="游明朝"/>
                <w:spacing w:val="52"/>
                <w:sz w:val="22"/>
              </w:rPr>
              <w:t xml:space="preserve"> </w:t>
            </w:r>
            <w:r>
              <w:rPr>
                <w:rFonts w:hint="eastAsia" w:ascii="游明朝" w:hAnsi="游明朝" w:eastAsia="游明朝" w:cs="游明朝"/>
                <w:spacing w:val="-13"/>
                <w:sz w:val="22"/>
              </w:rPr>
              <w:t>年とし、</w:t>
            </w:r>
            <w:r>
              <w:rPr>
                <w:rFonts w:hint="eastAsia" w:ascii="游明朝" w:hAnsi="游明朝" w:eastAsia="游明朝" w:cs="游明朝"/>
                <w:spacing w:val="7"/>
                <w:sz w:val="22"/>
              </w:rPr>
              <w:t>他人がその発明を実施していることを特許権</w:t>
            </w:r>
            <w:r>
              <w:rPr>
                <w:rFonts w:hint="eastAsia" w:ascii="游明朝" w:hAnsi="游明朝" w:eastAsia="游明朝" w:cs="游明朝"/>
                <w:spacing w:val="8"/>
                <w:sz w:val="22"/>
              </w:rPr>
              <w:t>者が知り得た日又は知り得たとみなされる日から起算する。ただし、特許権者が特許権の</w:t>
            </w:r>
            <w:r>
              <w:rPr>
                <w:rFonts w:hint="eastAsia" w:ascii="游明朝" w:hAnsi="游明朝" w:eastAsia="游明朝" w:cs="游明朝"/>
                <w:spacing w:val="3"/>
                <w:sz w:val="22"/>
              </w:rPr>
              <w:t>付与日以前にそれを知り得たか又は知り得た</w:t>
            </w:r>
            <w:r>
              <w:rPr>
                <w:rFonts w:hint="eastAsia" w:ascii="游明朝" w:hAnsi="游明朝" w:eastAsia="游明朝" w:cs="游明朝"/>
                <w:sz w:val="22"/>
              </w:rPr>
              <w:t>とみなされるときは、特許権付与の日から起算する。</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7</w:t>
            </w:r>
            <w:r>
              <w:rPr>
                <w:rFonts w:hint="eastAsia" w:ascii="游明朝" w:hAnsi="游明朝" w:eastAsia="游明朝" w:cs="游明朝"/>
                <w:b/>
                <w:color w:val="FF0000"/>
                <w:sz w:val="22"/>
                <w:lang w:val="en-US" w:eastAsia="ja-JP"/>
              </w:rPr>
              <w:t>4</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line="364" w:lineRule="auto"/>
              <w:ind w:right="85" w:firstLine="220" w:firstLineChars="100"/>
              <w:jc w:val="both"/>
              <w:rPr>
                <w:rFonts w:hint="eastAsia" w:ascii="游明朝" w:hAnsi="游明朝" w:eastAsia="游明朝" w:cs="游明朝"/>
                <w:color w:val="FF0000"/>
                <w:sz w:val="22"/>
              </w:rPr>
            </w:pPr>
            <w:r>
              <w:rPr>
                <w:rFonts w:hint="eastAsia" w:ascii="游明朝" w:hAnsi="游明朝" w:eastAsia="游明朝" w:cs="游明朝"/>
                <w:lang w:eastAsia="ja-JP"/>
              </w:rPr>
              <w:t>専利</w:t>
            </w:r>
            <w:r>
              <w:rPr>
                <w:rFonts w:hint="eastAsia" w:ascii="游明朝" w:hAnsi="游明朝" w:eastAsia="游明朝" w:cs="游明朝"/>
                <w:sz w:val="22"/>
              </w:rPr>
              <w:t xml:space="preserve">権侵害の訴訟時効は </w:t>
            </w:r>
            <w:r>
              <w:rPr>
                <w:rFonts w:hint="eastAsia" w:ascii="游明朝" w:hAnsi="游明朝" w:eastAsia="游明朝" w:cs="游明朝"/>
                <w:color w:val="FF0000"/>
                <w:sz w:val="22"/>
              </w:rPr>
              <w:t>3 年</w:t>
            </w:r>
            <w:r>
              <w:rPr>
                <w:rFonts w:hint="eastAsia" w:ascii="游明朝" w:hAnsi="游明朝" w:eastAsia="游明朝" w:cs="游明朝"/>
                <w:sz w:val="22"/>
              </w:rPr>
              <w:t>とし、</w:t>
            </w:r>
            <w:r>
              <w:rPr>
                <w:rFonts w:hint="eastAsia" w:ascii="游明朝" w:hAnsi="游明朝" w:eastAsia="游明朝" w:cs="游明朝"/>
                <w:lang w:eastAsia="ja-JP"/>
              </w:rPr>
              <w:t>専利</w:t>
            </w:r>
            <w:r>
              <w:rPr>
                <w:rFonts w:hint="eastAsia" w:ascii="游明朝" w:hAnsi="游明朝" w:eastAsia="游明朝" w:cs="游明朝"/>
                <w:sz w:val="22"/>
              </w:rPr>
              <w:t>権者又は利害関係人が</w:t>
            </w:r>
            <w:r>
              <w:rPr>
                <w:rFonts w:hint="eastAsia" w:ascii="游明朝" w:hAnsi="游明朝" w:eastAsia="游明朝" w:cs="游明朝"/>
                <w:color w:val="FF0000"/>
                <w:sz w:val="22"/>
              </w:rPr>
              <w:t>侵害行為及び侵害者を知った日又は知るべきであった日から起算する。</w:t>
            </w:r>
          </w:p>
          <w:p>
            <w:pPr>
              <w:pStyle w:val="7"/>
              <w:spacing w:before="3" w:line="364" w:lineRule="auto"/>
              <w:ind w:right="85" w:firstLine="228" w:firstLineChars="100"/>
              <w:jc w:val="both"/>
              <w:rPr>
                <w:rFonts w:hint="eastAsia" w:ascii="游明朝" w:hAnsi="游明朝" w:eastAsia="游明朝" w:cs="游明朝"/>
                <w:b/>
                <w:color w:val="FF0000"/>
                <w:sz w:val="22"/>
              </w:rPr>
            </w:pPr>
            <w:r>
              <w:rPr>
                <w:rFonts w:hint="eastAsia" w:ascii="游明朝" w:hAnsi="游明朝" w:eastAsia="游明朝" w:cs="游明朝"/>
                <w:spacing w:val="4"/>
                <w:sz w:val="22"/>
              </w:rPr>
              <w:t>発明特許出願の公開後特許権が付与され</w:t>
            </w:r>
            <w:r>
              <w:rPr>
                <w:rFonts w:hint="eastAsia" w:ascii="游明朝" w:hAnsi="游明朝" w:eastAsia="游明朝" w:cs="游明朝"/>
                <w:spacing w:val="9"/>
                <w:sz w:val="22"/>
              </w:rPr>
              <w:t>るまでの間に、当該発明を実施し、適切な実</w:t>
            </w:r>
            <w:r>
              <w:rPr>
                <w:rFonts w:hint="eastAsia" w:ascii="游明朝" w:hAnsi="游明朝" w:eastAsia="游明朝" w:cs="游明朝"/>
                <w:spacing w:val="4"/>
                <w:sz w:val="22"/>
              </w:rPr>
              <w:t>施料を支払っていない場合、特許権者が実施</w:t>
            </w:r>
            <w:r>
              <w:rPr>
                <w:rFonts w:hint="eastAsia" w:ascii="游明朝" w:hAnsi="游明朝" w:eastAsia="游明朝" w:cs="游明朝"/>
                <w:spacing w:val="2"/>
                <w:sz w:val="22"/>
              </w:rPr>
              <w:t>料の支払いを要求する訴訟時効は</w:t>
            </w:r>
            <w:r>
              <w:rPr>
                <w:rFonts w:hint="eastAsia" w:ascii="游明朝" w:hAnsi="游明朝" w:eastAsia="游明朝" w:cs="游明朝"/>
                <w:color w:val="FF0000"/>
                <w:sz w:val="22"/>
              </w:rPr>
              <w:t>3 年</w:t>
            </w:r>
            <w:r>
              <w:rPr>
                <w:rFonts w:hint="eastAsia" w:ascii="游明朝" w:hAnsi="游明朝" w:eastAsia="游明朝" w:cs="游明朝"/>
                <w:spacing w:val="-13"/>
                <w:sz w:val="22"/>
              </w:rPr>
              <w:t>とし、</w:t>
            </w:r>
            <w:r>
              <w:rPr>
                <w:rFonts w:hint="eastAsia" w:ascii="游明朝" w:hAnsi="游明朝" w:eastAsia="游明朝" w:cs="游明朝"/>
                <w:spacing w:val="7"/>
                <w:sz w:val="22"/>
              </w:rPr>
              <w:t>他人がその発明を実施していることを特許権</w:t>
            </w:r>
            <w:r>
              <w:rPr>
                <w:rFonts w:hint="eastAsia" w:ascii="游明朝" w:hAnsi="游明朝" w:eastAsia="游明朝" w:cs="游明朝"/>
                <w:spacing w:val="8"/>
                <w:sz w:val="22"/>
              </w:rPr>
              <w:t>者が</w:t>
            </w:r>
            <w:r>
              <w:rPr>
                <w:rFonts w:hint="eastAsia" w:ascii="游明朝" w:hAnsi="游明朝" w:eastAsia="游明朝" w:cs="游明朝"/>
                <w:color w:val="FF0000"/>
                <w:sz w:val="22"/>
              </w:rPr>
              <w:t>知った日又は知るべきであった日</w:t>
            </w:r>
            <w:r>
              <w:rPr>
                <w:rFonts w:hint="eastAsia" w:ascii="游明朝" w:hAnsi="游明朝" w:eastAsia="游明朝" w:cs="游明朝"/>
                <w:spacing w:val="8"/>
                <w:sz w:val="22"/>
              </w:rPr>
              <w:t>から起算する。ただし、特許権者が特許権の</w:t>
            </w:r>
            <w:r>
              <w:rPr>
                <w:rFonts w:hint="eastAsia" w:ascii="游明朝" w:hAnsi="游明朝" w:eastAsia="游明朝" w:cs="游明朝"/>
                <w:spacing w:val="3"/>
                <w:sz w:val="22"/>
              </w:rPr>
              <w:t>付与日以前にそれを</w:t>
            </w:r>
            <w:r>
              <w:rPr>
                <w:rFonts w:hint="eastAsia" w:ascii="游明朝" w:hAnsi="游明朝" w:eastAsia="游明朝" w:cs="游明朝"/>
                <w:color w:val="FF0000"/>
                <w:sz w:val="22"/>
              </w:rPr>
              <w:t>知った</w:t>
            </w:r>
            <w:r>
              <w:rPr>
                <w:rFonts w:hint="eastAsia" w:ascii="游明朝" w:hAnsi="游明朝" w:eastAsia="游明朝" w:cs="游明朝"/>
                <w:spacing w:val="3"/>
                <w:sz w:val="22"/>
              </w:rPr>
              <w:t>か又は</w:t>
            </w:r>
            <w:r>
              <w:rPr>
                <w:rFonts w:hint="eastAsia" w:ascii="游明朝" w:hAnsi="游明朝" w:eastAsia="游明朝" w:cs="游明朝"/>
                <w:color w:val="FF0000"/>
                <w:sz w:val="22"/>
              </w:rPr>
              <w:t>知るべきであ</w:t>
            </w:r>
            <w:r>
              <w:rPr>
                <w:rFonts w:hint="eastAsia" w:ascii="游明朝" w:hAnsi="游明朝" w:eastAsia="游明朝" w:cs="游明朝"/>
                <w:color w:val="FF0000"/>
                <w:sz w:val="22"/>
                <w:lang w:eastAsia="ja-JP"/>
              </w:rPr>
              <w:t>る</w:t>
            </w:r>
            <w:r>
              <w:rPr>
                <w:rFonts w:hint="eastAsia" w:ascii="游明朝" w:hAnsi="游明朝" w:eastAsia="游明朝" w:cs="游明朝"/>
                <w:sz w:val="22"/>
              </w:rPr>
              <w:t>ときは、特許権付与の日から起算する。</w:t>
            </w:r>
          </w:p>
        </w:tc>
      </w:tr>
    </w:tbl>
    <w:p>
      <w:pPr>
        <w:spacing w:after="0" w:line="265" w:lineRule="exact"/>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69 条</w:t>
            </w:r>
          </w:p>
          <w:p>
            <w:pPr>
              <w:pStyle w:val="7"/>
              <w:spacing w:before="3" w:line="364" w:lineRule="auto"/>
              <w:ind w:right="97" w:firstLine="219"/>
              <w:rPr>
                <w:rFonts w:hint="eastAsia" w:ascii="游明朝" w:hAnsi="游明朝" w:eastAsia="游明朝" w:cs="游明朝"/>
                <w:sz w:val="22"/>
              </w:rPr>
            </w:pPr>
            <w:r>
              <w:rPr>
                <w:rFonts w:hint="eastAsia" w:ascii="游明朝" w:hAnsi="游明朝" w:eastAsia="游明朝" w:cs="游明朝"/>
                <w:sz w:val="22"/>
              </w:rPr>
              <w:t>次に掲げる事情の一に該当するときは、特許権の侵害とみなさない。</w:t>
            </w:r>
          </w:p>
          <w:p>
            <w:pPr>
              <w:pStyle w:val="7"/>
              <w:spacing w:before="1" w:line="364" w:lineRule="auto"/>
              <w:ind w:right="94"/>
              <w:jc w:val="both"/>
              <w:rPr>
                <w:rFonts w:hint="eastAsia" w:ascii="游明朝" w:hAnsi="游明朝" w:eastAsia="游明朝" w:cs="游明朝"/>
                <w:sz w:val="22"/>
              </w:rPr>
            </w:pPr>
            <w:r>
              <w:rPr>
                <w:rFonts w:hint="eastAsia" w:ascii="游明朝" w:hAnsi="游明朝" w:eastAsia="游明朝" w:cs="游明朝"/>
                <w:sz w:val="22"/>
              </w:rPr>
              <w:t>（1）特許製品又は特許方法により直接得られる製品が特許権者またはその許可を得た機関又は組織又は個人に販売された後に、当該製品を使用、販売の申出、販売、輸入する場合。</w:t>
            </w:r>
          </w:p>
          <w:p>
            <w:pPr>
              <w:pStyle w:val="7"/>
              <w:spacing w:before="1" w:line="364" w:lineRule="auto"/>
              <w:ind w:right="94"/>
              <w:jc w:val="both"/>
              <w:rPr>
                <w:rFonts w:hint="eastAsia" w:ascii="游明朝" w:hAnsi="游明朝" w:eastAsia="游明朝" w:cs="游明朝"/>
                <w:sz w:val="22"/>
              </w:rPr>
            </w:pPr>
            <w:r>
              <w:rPr>
                <w:rFonts w:hint="eastAsia" w:ascii="游明朝" w:hAnsi="游明朝" w:eastAsia="游明朝" w:cs="游明朝"/>
                <w:sz w:val="22"/>
                <w:lang w:eastAsia="ja-JP"/>
              </w:rPr>
              <w:t>⑵</w:t>
            </w:r>
            <w:r>
              <w:rPr>
                <w:rFonts w:hint="eastAsia" w:ascii="游明朝" w:hAnsi="游明朝" w:eastAsia="游明朝" w:cs="游明朝"/>
                <w:sz w:val="22"/>
              </w:rPr>
              <w:t>特許出願日前にすでに同一製品を製造し、同一方法を使用し又はすでに製造、使用のために必要な準備をし、かつ従前の範囲内でのみ製造、使用を継続する場合。</w:t>
            </w:r>
          </w:p>
          <w:p>
            <w:pPr>
              <w:pStyle w:val="7"/>
              <w:spacing w:before="1" w:line="364" w:lineRule="auto"/>
              <w:ind w:right="94"/>
              <w:jc w:val="both"/>
              <w:rPr>
                <w:rFonts w:hint="eastAsia" w:ascii="游明朝" w:hAnsi="游明朝" w:eastAsia="游明朝" w:cs="游明朝"/>
                <w:sz w:val="22"/>
              </w:rPr>
            </w:pPr>
            <w:r>
              <w:rPr>
                <w:rFonts w:hint="eastAsia" w:ascii="游明朝" w:hAnsi="游明朝" w:eastAsia="游明朝" w:cs="游明朝"/>
                <w:sz w:val="22"/>
                <w:lang w:eastAsia="ja-JP"/>
              </w:rPr>
              <w:t>⑶</w:t>
            </w:r>
            <w:r>
              <w:rPr>
                <w:rFonts w:hint="eastAsia" w:ascii="游明朝" w:hAnsi="游明朝" w:eastAsia="游明朝" w:cs="游明朝"/>
                <w:sz w:val="22"/>
              </w:rPr>
              <w:t>一時的に中国の領土、領海、領空を通過する外国の輸送手段において、その属する国と中国が締結した協定、又は両国が共に加盟している国際条約、又は相互主義の原則に従い、その輸送手段自体の必要上その装置及び設備に関係する特許を実施する場合。</w:t>
            </w:r>
          </w:p>
          <w:p>
            <w:pPr>
              <w:pStyle w:val="7"/>
              <w:spacing w:before="1" w:line="364" w:lineRule="auto"/>
              <w:ind w:right="94"/>
              <w:jc w:val="both"/>
              <w:rPr>
                <w:rFonts w:hint="eastAsia" w:ascii="游明朝" w:hAnsi="游明朝" w:eastAsia="游明朝" w:cs="游明朝"/>
                <w:sz w:val="22"/>
              </w:rPr>
            </w:pPr>
            <w:r>
              <w:rPr>
                <w:rFonts w:hint="eastAsia" w:ascii="游明朝" w:hAnsi="游明朝" w:eastAsia="游明朝" w:cs="游明朝"/>
                <w:sz w:val="22"/>
                <w:lang w:eastAsia="ja-JP"/>
              </w:rPr>
              <w:t>⑷</w:t>
            </w:r>
            <w:r>
              <w:rPr>
                <w:rFonts w:hint="eastAsia" w:ascii="游明朝" w:hAnsi="游明朝" w:eastAsia="游明朝" w:cs="游明朝"/>
                <w:sz w:val="22"/>
              </w:rPr>
              <w:t>科学研究及び実験のためにのみ関係特許を実施する場合。</w:t>
            </w:r>
          </w:p>
          <w:p>
            <w:pPr>
              <w:pStyle w:val="7"/>
              <w:spacing w:before="1" w:line="364" w:lineRule="auto"/>
              <w:ind w:right="94"/>
              <w:jc w:val="both"/>
              <w:rPr>
                <w:rFonts w:hint="eastAsia" w:ascii="游明朝" w:hAnsi="游明朝" w:eastAsia="游明朝" w:cs="游明朝"/>
                <w:sz w:val="22"/>
              </w:rPr>
            </w:pPr>
            <w:r>
              <w:rPr>
                <w:rFonts w:hint="eastAsia" w:ascii="游明朝" w:hAnsi="游明朝" w:eastAsia="游明朝" w:cs="游明朝"/>
                <w:sz w:val="22"/>
                <w:lang w:eastAsia="ja-JP"/>
              </w:rPr>
              <w:t>⑸</w:t>
            </w:r>
            <w:r>
              <w:rPr>
                <w:rFonts w:hint="eastAsia" w:ascii="游明朝" w:hAnsi="游明朝" w:eastAsia="游明朝" w:cs="游明朝"/>
                <w:sz w:val="22"/>
              </w:rPr>
              <w:t>行政審査のための情報を提供するために、特許薬品又は特許医療装置を製造、使用、輸入する場合、及び専門的にそのために特許薬品又は特許医療装置を製造、輸入する場合。</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7</w:t>
            </w:r>
            <w:r>
              <w:rPr>
                <w:rFonts w:hint="eastAsia" w:ascii="游明朝" w:hAnsi="游明朝" w:eastAsia="游明朝" w:cs="游明朝"/>
                <w:b/>
                <w:color w:val="FF0000"/>
                <w:sz w:val="22"/>
                <w:lang w:val="en-US" w:eastAsia="ja-JP"/>
              </w:rPr>
              <w:t>5</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490" w:type="dxa"/>
          </w:tcPr>
          <w:p>
            <w:pPr>
              <w:pStyle w:val="7"/>
              <w:numPr>
                <w:ilvl w:val="0"/>
                <w:numId w:val="0"/>
              </w:numPr>
              <w:tabs>
                <w:tab w:val="left" w:pos="673"/>
              </w:tabs>
              <w:spacing w:before="3" w:after="0" w:line="364" w:lineRule="auto"/>
              <w:ind w:left="326" w:leftChars="0" w:right="95" w:rightChars="0"/>
              <w:jc w:val="left"/>
              <w:rPr>
                <w:rFonts w:hint="eastAsia" w:ascii="游明朝" w:hAnsi="游明朝" w:eastAsia="游明朝" w:cs="游明朝"/>
                <w:spacing w:val="-4"/>
                <w:sz w:val="22"/>
                <w:lang w:eastAsia="ja-JP"/>
              </w:rPr>
            </w:pPr>
          </w:p>
        </w:tc>
        <w:tc>
          <w:tcPr>
            <w:tcW w:w="4495" w:type="dxa"/>
          </w:tcPr>
          <w:p>
            <w:pPr>
              <w:pStyle w:val="7"/>
              <w:spacing w:before="3"/>
              <w:ind w:left="327"/>
              <w:rPr>
                <w:rFonts w:hint="eastAsia" w:ascii="游明朝" w:hAnsi="游明朝" w:eastAsia="游明朝" w:cs="游明朝"/>
                <w:b/>
                <w:color w:val="FF0000"/>
                <w:sz w:val="22"/>
                <w:lang w:eastAsia="ja-JP"/>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7</w:t>
            </w:r>
            <w:r>
              <w:rPr>
                <w:rFonts w:hint="eastAsia" w:ascii="游明朝" w:hAnsi="游明朝" w:eastAsia="游明朝" w:cs="游明朝"/>
                <w:b/>
                <w:color w:val="FF0000"/>
                <w:sz w:val="22"/>
                <w:lang w:val="en-US" w:eastAsia="ja-JP"/>
              </w:rPr>
              <w:t>6</w:t>
            </w:r>
            <w:r>
              <w:rPr>
                <w:rFonts w:hint="eastAsia" w:ascii="游明朝" w:hAnsi="游明朝" w:eastAsia="游明朝" w:cs="游明朝"/>
                <w:b/>
                <w:color w:val="FF0000"/>
                <w:sz w:val="22"/>
              </w:rPr>
              <w:t xml:space="preserve"> </w:t>
            </w:r>
            <w:r>
              <w:rPr>
                <w:rFonts w:hint="eastAsia" w:ascii="游明朝" w:hAnsi="游明朝" w:eastAsia="游明朝" w:cs="游明朝"/>
                <w:b/>
                <w:sz w:val="22"/>
              </w:rPr>
              <w:t>条</w:t>
            </w:r>
            <w:r>
              <w:rPr>
                <w:rFonts w:hint="eastAsia" w:ascii="游明朝" w:hAnsi="游明朝" w:eastAsia="游明朝" w:cs="游明朝"/>
                <w:b/>
                <w:color w:val="FF0000"/>
                <w:sz w:val="22"/>
                <w:lang w:eastAsia="ja-JP"/>
              </w:rPr>
              <w:t>（新設）</w:t>
            </w:r>
          </w:p>
          <w:p>
            <w:pPr>
              <w:pStyle w:val="7"/>
              <w:spacing w:before="1" w:line="364" w:lineRule="auto"/>
              <w:ind w:right="94"/>
              <w:jc w:val="both"/>
              <w:rPr>
                <w:rFonts w:ascii="游明朝" w:hAnsi="游明朝" w:eastAsia="游明朝" w:cs="游明朝"/>
                <w:color w:val="FF0000"/>
                <w:lang w:eastAsia="ja-JP"/>
              </w:rPr>
            </w:pPr>
            <w:r>
              <w:rPr>
                <w:rFonts w:hint="eastAsia" w:ascii="游明朝" w:hAnsi="游明朝" w:eastAsia="游明朝" w:cs="游明朝"/>
                <w:color w:val="FF0000"/>
                <w:sz w:val="22"/>
                <w:lang w:eastAsia="ja-JP"/>
              </w:rPr>
              <w:t>　</w:t>
            </w:r>
            <w:r>
              <w:rPr>
                <w:rFonts w:hint="eastAsia" w:ascii="游明朝" w:hAnsi="游明朝" w:eastAsia="游明朝" w:cs="游明朝"/>
                <w:color w:val="FF0000"/>
                <w:lang w:eastAsia="ja-JP"/>
              </w:rPr>
              <w:t>薬品の販売審査・評価承認の過程において、薬品の販売許可申請人と関連特許権者又は利害関係人とに、登録申請中の薬品に関連する特許権で紛争が生じた場合、関連当事者は裁判所に提訴し、登録申請中の薬品の関連技術案が、他人の薬品特許権の保護範囲に含まれているか否かの判決を求めることができる。国務院薬品監督管理部門は所定の期限内に、裁判所の効力が生じた判決に基づき、薬品販売許可の批准を一時停止するか否かの決定をすることができる。</w:t>
            </w:r>
          </w:p>
          <w:p>
            <w:pPr>
              <w:pStyle w:val="7"/>
              <w:spacing w:before="1" w:line="364" w:lineRule="auto"/>
              <w:ind w:right="94"/>
              <w:jc w:val="both"/>
              <w:rPr>
                <w:rFonts w:ascii="游明朝" w:hAnsi="游明朝" w:eastAsia="游明朝" w:cs="游明朝"/>
                <w:color w:val="FF0000"/>
                <w:lang w:eastAsia="ja-JP"/>
              </w:rPr>
            </w:pPr>
            <w:r>
              <w:rPr>
                <w:rFonts w:hint="eastAsia" w:ascii="游明朝" w:hAnsi="游明朝" w:eastAsia="游明朝" w:cs="游明朝"/>
                <w:color w:val="FF0000"/>
                <w:lang w:eastAsia="ja-JP"/>
              </w:rPr>
              <w:t>　薬品の販売許可申請</w:t>
            </w:r>
            <w:r>
              <w:rPr>
                <w:rFonts w:hint="eastAsia" w:eastAsia="ＭＳ 明朝" w:cs="游明朝" w:asciiTheme="minorEastAsia" w:hAnsiTheme="minorEastAsia"/>
                <w:color w:val="FF0000"/>
                <w:lang w:eastAsia="ja-JP"/>
              </w:rPr>
              <w:t>人</w:t>
            </w:r>
            <w:r>
              <w:rPr>
                <w:rFonts w:hint="eastAsia" w:ascii="游明朝" w:hAnsi="游明朝" w:eastAsia="游明朝" w:cs="游明朝"/>
                <w:color w:val="FF0000"/>
                <w:lang w:eastAsia="ja-JP"/>
              </w:rPr>
              <w:t>と関連特許権者又は利害関係人は、登録申請中の薬品に関連する特許権の紛争について、国務院専利行政部門に行政裁決を求めることもできる。</w:t>
            </w:r>
          </w:p>
          <w:p>
            <w:pPr>
              <w:pStyle w:val="7"/>
              <w:spacing w:before="1" w:line="364" w:lineRule="auto"/>
              <w:ind w:right="94"/>
              <w:jc w:val="both"/>
              <w:rPr>
                <w:rFonts w:ascii="游明朝" w:hAnsi="游明朝" w:eastAsia="游明朝" w:cs="游明朝"/>
                <w:color w:val="FF0000"/>
                <w:lang w:eastAsia="ja-JP"/>
              </w:rPr>
            </w:pPr>
            <w:r>
              <w:rPr>
                <w:rFonts w:hint="eastAsia" w:ascii="游明朝" w:hAnsi="游明朝" w:eastAsia="游明朝" w:cs="游明朝"/>
                <w:color w:val="FF0000"/>
                <w:lang w:eastAsia="ja-JP"/>
              </w:rPr>
              <w:t>　国務院薬品監督管理部門は国務院専利行政部門と共同して、薬品販売許可審査と薬品販売許可申請段階の特許紛争解決の具体的な協働方法を制定し、国務院の同意を得てから施行する。</w:t>
            </w:r>
          </w:p>
          <w:p>
            <w:pPr>
              <w:pStyle w:val="7"/>
              <w:spacing w:before="1" w:line="364" w:lineRule="auto"/>
              <w:ind w:right="94"/>
              <w:jc w:val="both"/>
              <w:rPr>
                <w:rFonts w:hint="eastAsia" w:ascii="游明朝" w:hAnsi="游明朝" w:eastAsia="游明朝" w:cs="游明朝"/>
                <w:color w:val="FF0000"/>
                <w:sz w:val="22"/>
                <w:lang w:eastAsia="ja-JP"/>
              </w:rPr>
            </w:pPr>
          </w:p>
          <w:p>
            <w:pPr>
              <w:pStyle w:val="7"/>
              <w:spacing w:before="3"/>
              <w:rPr>
                <w:rFonts w:hint="eastAsia" w:ascii="游明朝" w:hAnsi="游明朝" w:eastAsia="游明朝" w:cs="游明朝"/>
                <w:color w:val="FF0000"/>
                <w:sz w:val="22"/>
                <w:lang w:eastAsia="ja-JP"/>
              </w:rPr>
            </w:pPr>
          </w:p>
          <w:p>
            <w:pPr>
              <w:pStyle w:val="7"/>
              <w:spacing w:before="3"/>
              <w:rPr>
                <w:rFonts w:hint="eastAsia" w:ascii="游明朝" w:hAnsi="游明朝" w:eastAsia="游明朝" w:cs="游明朝"/>
                <w:color w:val="FF0000"/>
                <w:sz w:val="22"/>
                <w:lang w:eastAsia="ja-JP"/>
              </w:rPr>
            </w:pPr>
          </w:p>
          <w:p>
            <w:pPr>
              <w:pStyle w:val="7"/>
              <w:spacing w:before="3"/>
              <w:rPr>
                <w:rFonts w:hint="eastAsia" w:ascii="游明朝" w:hAnsi="游明朝" w:eastAsia="游明朝" w:cs="游明朝"/>
                <w:color w:val="FF0000"/>
                <w:sz w:val="22"/>
                <w:lang w:eastAsia="ja-JP"/>
              </w:rPr>
            </w:pPr>
          </w:p>
          <w:p>
            <w:pPr>
              <w:pStyle w:val="7"/>
              <w:spacing w:before="3"/>
              <w:rPr>
                <w:rFonts w:hint="eastAsia" w:ascii="游明朝" w:hAnsi="游明朝" w:eastAsia="游明朝" w:cs="游明朝"/>
                <w:color w:val="FF0000"/>
                <w:sz w:val="22"/>
                <w:lang w:eastAsia="ja-JP"/>
              </w:rPr>
            </w:pPr>
          </w:p>
          <w:p>
            <w:pPr>
              <w:pStyle w:val="7"/>
              <w:spacing w:before="3"/>
              <w:rPr>
                <w:rFonts w:hint="eastAsia" w:ascii="游明朝" w:hAnsi="游明朝" w:eastAsia="游明朝" w:cs="游明朝"/>
                <w:color w:val="FF0000"/>
                <w:sz w:val="22"/>
                <w:lang w:eastAsia="ja-JP"/>
              </w:rPr>
            </w:pPr>
          </w:p>
          <w:p>
            <w:pPr>
              <w:pStyle w:val="7"/>
              <w:spacing w:before="3"/>
              <w:rPr>
                <w:rFonts w:hint="eastAsia" w:ascii="游明朝" w:hAnsi="游明朝" w:eastAsia="游明朝" w:cs="游明朝"/>
                <w:color w:val="FF0000"/>
                <w:sz w:val="22"/>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70 条</w:t>
            </w:r>
          </w:p>
          <w:p>
            <w:pPr>
              <w:pStyle w:val="7"/>
              <w:spacing w:before="3" w:line="364" w:lineRule="auto"/>
              <w:ind w:right="80" w:firstLine="219"/>
              <w:jc w:val="both"/>
              <w:rPr>
                <w:rFonts w:hint="eastAsia" w:ascii="游明朝" w:hAnsi="游明朝" w:eastAsia="游明朝" w:cs="游明朝"/>
                <w:spacing w:val="1"/>
                <w:sz w:val="22"/>
              </w:rPr>
            </w:pPr>
            <w:r>
              <w:rPr>
                <w:rFonts w:hint="eastAsia" w:ascii="游明朝" w:hAnsi="游明朝" w:eastAsia="游明朝" w:cs="游明朝"/>
                <w:sz w:val="22"/>
              </w:rPr>
              <w:t>特許権者の許諾を得ずに製造、販売された特許権侵害製品であることを知らずに、 それを生産経営の目的で使用、販売の申出又は販売した場合、その製品の合法的な由来を証明することができたときは、賠償責任を負わない。</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77 </w:t>
            </w:r>
            <w:r>
              <w:rPr>
                <w:rFonts w:hint="eastAsia" w:ascii="游明朝" w:hAnsi="游明朝" w:eastAsia="游明朝" w:cs="游明朝"/>
                <w:b/>
                <w:sz w:val="22"/>
              </w:rPr>
              <w:t>条</w:t>
            </w:r>
          </w:p>
          <w:p>
            <w:pPr>
              <w:pStyle w:val="7"/>
              <w:spacing w:before="3"/>
              <w:ind w:left="327" w:leftChars="0" w:right="0" w:rightChars="0"/>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71 条</w:t>
            </w:r>
          </w:p>
          <w:p>
            <w:pPr>
              <w:pStyle w:val="7"/>
              <w:spacing w:before="5" w:line="364" w:lineRule="auto"/>
              <w:ind w:right="82" w:firstLine="219"/>
              <w:jc w:val="both"/>
              <w:rPr>
                <w:rFonts w:hint="eastAsia" w:ascii="游明朝" w:hAnsi="游明朝" w:eastAsia="游明朝" w:cs="游明朝"/>
                <w:spacing w:val="1"/>
                <w:sz w:val="22"/>
              </w:rPr>
            </w:pPr>
            <w:r>
              <w:rPr>
                <w:rFonts w:hint="eastAsia" w:ascii="游明朝" w:hAnsi="游明朝" w:eastAsia="游明朝" w:cs="游明朝"/>
                <w:spacing w:val="3"/>
                <w:sz w:val="22"/>
              </w:rPr>
              <w:t xml:space="preserve">本法第 </w:t>
            </w:r>
            <w:r>
              <w:rPr>
                <w:rFonts w:hint="eastAsia" w:ascii="游明朝" w:hAnsi="游明朝" w:eastAsia="游明朝" w:cs="游明朝"/>
                <w:sz w:val="22"/>
              </w:rPr>
              <w:t>20</w:t>
            </w:r>
            <w:r>
              <w:rPr>
                <w:rFonts w:hint="eastAsia" w:ascii="游明朝" w:hAnsi="游明朝" w:eastAsia="游明朝" w:cs="游明朝"/>
                <w:spacing w:val="21"/>
                <w:sz w:val="22"/>
              </w:rPr>
              <w:t xml:space="preserve"> </w:t>
            </w:r>
            <w:r>
              <w:rPr>
                <w:rFonts w:hint="eastAsia" w:ascii="游明朝" w:hAnsi="游明朝" w:eastAsia="游明朝" w:cs="游明朝"/>
                <w:spacing w:val="-7"/>
                <w:sz w:val="22"/>
              </w:rPr>
              <w:t>条の規定に違反して外国に特許</w:t>
            </w:r>
            <w:r>
              <w:rPr>
                <w:rFonts w:hint="eastAsia" w:ascii="游明朝" w:hAnsi="游明朝" w:eastAsia="游明朝" w:cs="游明朝"/>
                <w:spacing w:val="9"/>
                <w:sz w:val="22"/>
              </w:rPr>
              <w:t>出願し、国家の秘密を漏らした場合、所属機</w:t>
            </w:r>
            <w:r>
              <w:rPr>
                <w:rFonts w:hint="eastAsia" w:ascii="游明朝" w:hAnsi="游明朝" w:eastAsia="游明朝" w:cs="游明朝"/>
                <w:spacing w:val="5"/>
                <w:w w:val="95"/>
                <w:sz w:val="22"/>
              </w:rPr>
              <w:t>関又は組織又はその上級主管機関が行政処</w:t>
            </w:r>
            <w:r>
              <w:rPr>
                <w:rFonts w:hint="eastAsia" w:ascii="游明朝" w:hAnsi="游明朝" w:eastAsia="游明朝" w:cs="游明朝"/>
                <w:spacing w:val="3"/>
                <w:w w:val="95"/>
                <w:sz w:val="22"/>
              </w:rPr>
              <w:t>分を行う。犯罪を構成する場合、法により刑事</w:t>
            </w:r>
            <w:r>
              <w:rPr>
                <w:rFonts w:hint="eastAsia" w:ascii="游明朝" w:hAnsi="游明朝" w:eastAsia="游明朝" w:cs="游明朝"/>
                <w:sz w:val="22"/>
              </w:rPr>
              <w:t>責任を追及する。</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78 </w:t>
            </w:r>
            <w:r>
              <w:rPr>
                <w:rFonts w:hint="eastAsia" w:ascii="游明朝" w:hAnsi="游明朝" w:eastAsia="游明朝" w:cs="游明朝"/>
                <w:b/>
                <w:sz w:val="22"/>
              </w:rPr>
              <w:t>条</w:t>
            </w:r>
          </w:p>
          <w:p>
            <w:pPr>
              <w:pStyle w:val="7"/>
              <w:spacing w:before="5" w:line="364" w:lineRule="auto"/>
              <w:ind w:left="108" w:right="85" w:firstLine="219"/>
              <w:jc w:val="both"/>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72 条</w:t>
            </w:r>
          </w:p>
          <w:p>
            <w:pPr>
              <w:pStyle w:val="7"/>
              <w:spacing w:before="3" w:line="364" w:lineRule="auto"/>
              <w:ind w:right="89" w:firstLine="219"/>
              <w:jc w:val="both"/>
              <w:rPr>
                <w:rFonts w:hint="eastAsia" w:ascii="游明朝" w:hAnsi="游明朝" w:eastAsia="游明朝" w:cs="游明朝"/>
                <w:spacing w:val="3"/>
                <w:w w:val="95"/>
                <w:sz w:val="22"/>
              </w:rPr>
            </w:pPr>
            <w:r>
              <w:rPr>
                <w:rFonts w:hint="eastAsia" w:ascii="游明朝" w:hAnsi="游明朝" w:eastAsia="游明朝" w:cs="游明朝"/>
                <w:sz w:val="22"/>
              </w:rPr>
              <w:t>発明者又は創作者の非職務発明の特許出願権及び本法に定めるその他の権益を侵害した場合、所属機関又は組織又はその上級主管機関が行政処分を行う。</w:t>
            </w:r>
          </w:p>
        </w:tc>
        <w:tc>
          <w:tcPr>
            <w:tcW w:w="4495" w:type="dxa"/>
            <w:vAlign w:val="top"/>
          </w:tcPr>
          <w:p>
            <w:pPr>
              <w:pStyle w:val="7"/>
              <w:spacing w:before="1"/>
              <w:ind w:left="548" w:leftChars="0" w:right="0" w:rightChars="0"/>
              <w:rPr>
                <w:rFonts w:hint="eastAsia" w:ascii="游明朝" w:hAnsi="游明朝" w:eastAsia="游明朝" w:cs="游明朝"/>
                <w:spacing w:val="3"/>
                <w:w w:val="95"/>
                <w:sz w:val="22"/>
              </w:rPr>
            </w:pPr>
            <w:r>
              <w:rPr>
                <w:rFonts w:hint="eastAsia" w:ascii="游明朝" w:hAnsi="游明朝" w:eastAsia="游明朝" w:cs="游明朝"/>
                <w:b/>
                <w:color w:val="FF0000"/>
                <w:sz w:val="22"/>
              </w:rPr>
              <w:t>（削除）</w:t>
            </w:r>
          </w:p>
        </w:tc>
      </w:tr>
    </w:tbl>
    <w:p>
      <w:pPr>
        <w:spacing w:after="0"/>
        <w:rPr>
          <w:rFonts w:hint="eastAsia" w:ascii="游明朝" w:hAnsi="游明朝" w:eastAsia="游明朝" w:cs="游明朝"/>
          <w:sz w:val="22"/>
        </w:rPr>
        <w:sectPr>
          <w:pgSz w:w="11910" w:h="16840"/>
          <w:pgMar w:top="1280" w:right="1240" w:bottom="1200" w:left="1140" w:header="200" w:footer="947" w:gutter="0"/>
        </w:sectPr>
      </w:pPr>
    </w:p>
    <w:tbl>
      <w:tblPr>
        <w:tblStyle w:val="3"/>
        <w:tblW w:w="898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0"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73 条</w:t>
            </w:r>
          </w:p>
          <w:p>
            <w:pPr>
              <w:pStyle w:val="7"/>
              <w:spacing w:before="4" w:line="364" w:lineRule="auto"/>
              <w:ind w:right="92" w:firstLine="219"/>
              <w:jc w:val="both"/>
              <w:rPr>
                <w:rFonts w:hint="eastAsia" w:ascii="游明朝" w:hAnsi="游明朝" w:eastAsia="游明朝" w:cs="游明朝"/>
                <w:sz w:val="22"/>
              </w:rPr>
            </w:pPr>
            <w:r>
              <w:rPr>
                <w:rFonts w:hint="eastAsia" w:ascii="游明朝" w:hAnsi="游明朝" w:eastAsia="游明朝" w:cs="游明朝"/>
                <w:sz w:val="22"/>
              </w:rPr>
              <w:t>特許業務管理部門は、社会に対する特許製品の推薦などの経営活動に関与してはならない。</w:t>
            </w:r>
          </w:p>
          <w:p>
            <w:pPr>
              <w:pStyle w:val="7"/>
              <w:spacing w:before="1" w:line="364" w:lineRule="auto"/>
              <w:ind w:right="85" w:firstLine="219"/>
              <w:jc w:val="both"/>
              <w:rPr>
                <w:rFonts w:hint="eastAsia" w:ascii="游明朝" w:hAnsi="游明朝" w:eastAsia="游明朝" w:cs="游明朝"/>
                <w:sz w:val="22"/>
              </w:rPr>
            </w:pPr>
            <w:r>
              <w:rPr>
                <w:rFonts w:hint="eastAsia" w:ascii="游明朝" w:hAnsi="游明朝" w:eastAsia="游明朝" w:cs="游明朝"/>
                <w:sz w:val="22"/>
              </w:rPr>
              <w:t>特許業務管理部門が前項の規定に違反した場合、その上級機関又は監察機関が是正、影響の除去、不法収入がある場合は没収を命じ、情状が重大である場合は、直接責任を負う主管職員及びその他の直接の責任者を法により行政処分する。</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79 </w:t>
            </w:r>
            <w:r>
              <w:rPr>
                <w:rFonts w:hint="eastAsia" w:ascii="游明朝" w:hAnsi="游明朝" w:eastAsia="游明朝" w:cs="游明朝"/>
                <w:b/>
                <w:sz w:val="22"/>
              </w:rPr>
              <w:t>条</w:t>
            </w:r>
          </w:p>
          <w:p>
            <w:pPr>
              <w:pStyle w:val="7"/>
              <w:spacing w:before="4"/>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4490"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第 74 条</w:t>
            </w:r>
          </w:p>
          <w:p>
            <w:pPr>
              <w:pStyle w:val="7"/>
              <w:spacing w:before="4" w:line="364" w:lineRule="auto"/>
              <w:ind w:right="86" w:firstLine="219"/>
              <w:jc w:val="both"/>
              <w:rPr>
                <w:rFonts w:hint="eastAsia" w:ascii="游明朝" w:hAnsi="游明朝" w:eastAsia="游明朝" w:cs="游明朝"/>
                <w:sz w:val="22"/>
              </w:rPr>
            </w:pPr>
            <w:r>
              <w:rPr>
                <w:rFonts w:hint="eastAsia" w:ascii="游明朝" w:hAnsi="游明朝" w:eastAsia="游明朝" w:cs="游明朝"/>
                <w:sz w:val="22"/>
              </w:rPr>
              <w:t>特許管理業務に従事する国家機関の職員及びその他の関係国家機関の職員が、職務怠慢、職権の濫用、私情により不正を行い、犯罪を構成する場合、法により刑事責任を追究する。犯罪を構成しない場合、法により行政処分を行う。</w:t>
            </w:r>
          </w:p>
        </w:tc>
        <w:tc>
          <w:tcPr>
            <w:tcW w:w="4495" w:type="dxa"/>
          </w:tcPr>
          <w:p>
            <w:pPr>
              <w:pStyle w:val="7"/>
              <w:spacing w:before="166"/>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80</w:t>
            </w:r>
            <w:r>
              <w:rPr>
                <w:rFonts w:hint="eastAsia" w:ascii="游明朝" w:hAnsi="游明朝" w:eastAsia="游明朝" w:cs="游明朝"/>
                <w:b/>
                <w:sz w:val="22"/>
              </w:rPr>
              <w:t xml:space="preserve"> 条</w:t>
            </w:r>
          </w:p>
          <w:p>
            <w:pPr>
              <w:pStyle w:val="7"/>
              <w:keepNext w:val="0"/>
              <w:keepLines w:val="0"/>
              <w:pageBreakBefore w:val="0"/>
              <w:widowControl w:val="0"/>
              <w:kinsoku/>
              <w:wordWrap/>
              <w:overflowPunct/>
              <w:topLinePunct w:val="0"/>
              <w:autoSpaceDE w:val="0"/>
              <w:autoSpaceDN w:val="0"/>
              <w:bidi w:val="0"/>
              <w:adjustRightInd/>
              <w:snapToGrid/>
              <w:spacing w:before="4" w:line="360" w:lineRule="auto"/>
              <w:ind w:left="108"/>
              <w:textAlignment w:val="auto"/>
              <w:rPr>
                <w:rFonts w:hint="eastAsia" w:ascii="游明朝" w:hAnsi="游明朝" w:eastAsia="游明朝" w:cs="游明朝"/>
                <w:sz w:val="22"/>
              </w:rPr>
            </w:pPr>
            <w:r>
              <w:rPr>
                <w:rFonts w:hint="eastAsia" w:ascii="游明朝" w:hAnsi="游明朝" w:eastAsia="游明朝" w:cs="游明朝"/>
                <w:sz w:val="22"/>
                <w:lang w:eastAsia="ja-JP"/>
              </w:rPr>
              <w:t>　</w:t>
            </w:r>
            <w:r>
              <w:rPr>
                <w:rFonts w:hint="eastAsia" w:ascii="游明朝" w:hAnsi="游明朝" w:eastAsia="游明朝" w:cs="游明朝"/>
                <w:lang w:eastAsia="ja-JP"/>
              </w:rPr>
              <w:t>専利</w:t>
            </w:r>
            <w:r>
              <w:rPr>
                <w:rFonts w:hint="eastAsia" w:ascii="游明朝" w:hAnsi="游明朝" w:eastAsia="游明朝" w:cs="游明朝"/>
                <w:sz w:val="22"/>
              </w:rPr>
              <w:t>管理業務に従事する国家機関の職員及びその他の関係国家機関の職員が、職務怠慢、職権の濫用、私情により不正を行い、犯罪を構成する場合、法により刑事責任を追究する。犯罪を構成しない場合、法により</w:t>
            </w:r>
            <w:r>
              <w:rPr>
                <w:rFonts w:hint="eastAsia" w:ascii="游明朝" w:hAnsi="游明朝" w:eastAsia="游明朝" w:cs="游明朝"/>
                <w:color w:val="FF0000"/>
                <w:sz w:val="22"/>
              </w:rPr>
              <w:t>処分</w:t>
            </w:r>
            <w:r>
              <w:rPr>
                <w:rFonts w:hint="eastAsia" w:ascii="游明朝" w:hAnsi="游明朝" w:eastAsia="游明朝" w:cs="游明朝"/>
                <w:sz w:val="22"/>
              </w:rPr>
              <w:t>を行う。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4490" w:type="dxa"/>
          </w:tcPr>
          <w:p>
            <w:pPr>
              <w:pStyle w:val="7"/>
              <w:spacing w:before="3"/>
              <w:ind w:left="0"/>
              <w:rPr>
                <w:rFonts w:hint="eastAsia" w:ascii="游明朝" w:hAnsi="游明朝" w:eastAsia="游明朝" w:cs="游明朝"/>
                <w:sz w:val="19"/>
              </w:rPr>
            </w:pPr>
          </w:p>
          <w:p>
            <w:pPr>
              <w:pStyle w:val="7"/>
              <w:tabs>
                <w:tab w:val="left" w:pos="1001"/>
              </w:tabs>
              <w:spacing w:before="0"/>
              <w:rPr>
                <w:rFonts w:hint="eastAsia" w:ascii="游明朝" w:hAnsi="游明朝" w:eastAsia="游明朝" w:cs="游明朝"/>
                <w:b/>
                <w:sz w:val="22"/>
              </w:rPr>
            </w:pPr>
            <w:r>
              <w:rPr>
                <w:rFonts w:hint="eastAsia" w:ascii="游明朝" w:hAnsi="游明朝" w:eastAsia="游明朝" w:cs="游明朝"/>
                <w:b/>
                <w:sz w:val="22"/>
              </w:rPr>
              <w:t>第</w:t>
            </w:r>
            <w:r>
              <w:rPr>
                <w:rFonts w:hint="eastAsia" w:ascii="游明朝" w:hAnsi="游明朝" w:eastAsia="游明朝" w:cs="游明朝"/>
                <w:b/>
                <w:spacing w:val="-13"/>
                <w:sz w:val="22"/>
              </w:rPr>
              <w:t xml:space="preserve"> </w:t>
            </w:r>
            <w:r>
              <w:rPr>
                <w:rFonts w:hint="eastAsia" w:ascii="游明朝" w:hAnsi="游明朝" w:eastAsia="游明朝" w:cs="游明朝"/>
                <w:b/>
                <w:sz w:val="22"/>
              </w:rPr>
              <w:t>8</w:t>
            </w:r>
            <w:r>
              <w:rPr>
                <w:rFonts w:hint="eastAsia" w:ascii="游明朝" w:hAnsi="游明朝" w:eastAsia="游明朝" w:cs="游明朝"/>
                <w:b/>
                <w:spacing w:val="-7"/>
                <w:sz w:val="22"/>
              </w:rPr>
              <w:t xml:space="preserve"> </w:t>
            </w:r>
            <w:r>
              <w:rPr>
                <w:rFonts w:hint="eastAsia" w:ascii="游明朝" w:hAnsi="游明朝" w:eastAsia="游明朝" w:cs="游明朝"/>
                <w:b/>
                <w:sz w:val="22"/>
              </w:rPr>
              <w:t>章</w:t>
            </w:r>
            <w:r>
              <w:rPr>
                <w:rFonts w:hint="eastAsia" w:ascii="游明朝" w:hAnsi="游明朝" w:eastAsia="游明朝" w:cs="游明朝"/>
                <w:b/>
                <w:sz w:val="22"/>
              </w:rPr>
              <w:tab/>
            </w:r>
            <w:r>
              <w:rPr>
                <w:rFonts w:hint="eastAsia" w:ascii="游明朝" w:hAnsi="游明朝" w:eastAsia="游明朝" w:cs="游明朝"/>
                <w:b/>
                <w:sz w:val="22"/>
              </w:rPr>
              <w:t>附則</w:t>
            </w:r>
          </w:p>
        </w:tc>
        <w:tc>
          <w:tcPr>
            <w:tcW w:w="4495" w:type="dxa"/>
          </w:tcPr>
          <w:p>
            <w:pPr>
              <w:pStyle w:val="7"/>
              <w:spacing w:before="3"/>
              <w:ind w:left="0"/>
              <w:rPr>
                <w:rFonts w:hint="eastAsia" w:ascii="游明朝" w:hAnsi="游明朝" w:eastAsia="游明朝" w:cs="游明朝"/>
                <w:sz w:val="19"/>
              </w:rPr>
            </w:pPr>
          </w:p>
          <w:p>
            <w:pPr>
              <w:pStyle w:val="7"/>
              <w:tabs>
                <w:tab w:val="left" w:pos="1002"/>
              </w:tabs>
              <w:spacing w:before="0"/>
              <w:ind w:left="108"/>
              <w:rPr>
                <w:rFonts w:hint="eastAsia" w:ascii="游明朝" w:hAnsi="游明朝" w:eastAsia="游明朝" w:cs="游明朝"/>
                <w:b/>
                <w:sz w:val="22"/>
              </w:rPr>
            </w:pPr>
            <w:r>
              <w:rPr>
                <w:rFonts w:hint="eastAsia" w:ascii="游明朝" w:hAnsi="游明朝" w:eastAsia="游明朝" w:cs="游明朝"/>
                <w:b/>
                <w:sz w:val="22"/>
              </w:rPr>
              <w:t>第</w:t>
            </w:r>
            <w:r>
              <w:rPr>
                <w:rFonts w:hint="eastAsia" w:ascii="游明朝" w:hAnsi="游明朝" w:eastAsia="游明朝" w:cs="游明朝"/>
                <w:b/>
                <w:spacing w:val="-13"/>
                <w:sz w:val="22"/>
              </w:rPr>
              <w:t xml:space="preserve"> </w:t>
            </w:r>
            <w:r>
              <w:rPr>
                <w:rFonts w:hint="eastAsia" w:ascii="游明朝" w:hAnsi="游明朝" w:eastAsia="游明朝" w:cs="游明朝"/>
                <w:b/>
                <w:sz w:val="22"/>
              </w:rPr>
              <w:t>8</w:t>
            </w:r>
            <w:r>
              <w:rPr>
                <w:rFonts w:hint="eastAsia" w:ascii="游明朝" w:hAnsi="游明朝" w:eastAsia="游明朝" w:cs="游明朝"/>
                <w:b/>
                <w:spacing w:val="-7"/>
                <w:sz w:val="22"/>
              </w:rPr>
              <w:t xml:space="preserve"> </w:t>
            </w:r>
            <w:r>
              <w:rPr>
                <w:rFonts w:hint="eastAsia" w:ascii="游明朝" w:hAnsi="游明朝" w:eastAsia="游明朝" w:cs="游明朝"/>
                <w:b/>
                <w:sz w:val="22"/>
              </w:rPr>
              <w:t>章</w:t>
            </w:r>
            <w:r>
              <w:rPr>
                <w:rFonts w:hint="eastAsia" w:ascii="游明朝" w:hAnsi="游明朝" w:eastAsia="游明朝" w:cs="游明朝"/>
                <w:b/>
                <w:sz w:val="22"/>
              </w:rPr>
              <w:tab/>
            </w:r>
            <w:r>
              <w:rPr>
                <w:rFonts w:hint="eastAsia" w:ascii="游明朝" w:hAnsi="游明朝" w:eastAsia="游明朝" w:cs="游明朝"/>
                <w:b/>
                <w:sz w:val="22"/>
              </w:rPr>
              <w:t>附則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4490"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第 75 条</w:t>
            </w:r>
          </w:p>
          <w:p>
            <w:pPr>
              <w:pStyle w:val="7"/>
              <w:spacing w:before="3"/>
              <w:ind w:firstLine="219"/>
              <w:rPr>
                <w:rFonts w:hint="eastAsia" w:ascii="游明朝" w:hAnsi="游明朝" w:eastAsia="游明朝" w:cs="游明朝"/>
                <w:sz w:val="22"/>
              </w:rPr>
            </w:pPr>
            <w:r>
              <w:rPr>
                <w:rFonts w:hint="eastAsia" w:ascii="游明朝" w:hAnsi="游明朝" w:eastAsia="游明朝" w:cs="游明朝"/>
                <w:sz w:val="22"/>
              </w:rPr>
              <w:t>国務院特許行政部門に特許出願し又はそ</w:t>
            </w:r>
          </w:p>
          <w:p>
            <w:pPr>
              <w:pStyle w:val="7"/>
              <w:spacing w:before="0" w:line="430" w:lineRule="atLeast"/>
              <w:ind w:right="97"/>
              <w:rPr>
                <w:rFonts w:hint="eastAsia" w:ascii="游明朝" w:hAnsi="游明朝" w:eastAsia="游明朝" w:cs="游明朝"/>
                <w:sz w:val="22"/>
              </w:rPr>
            </w:pPr>
            <w:r>
              <w:rPr>
                <w:rFonts w:hint="eastAsia" w:ascii="游明朝" w:hAnsi="游明朝" w:eastAsia="游明朝" w:cs="游明朝"/>
                <w:sz w:val="22"/>
              </w:rPr>
              <w:t>の他の手続をするときは、規定に従って手数料を納付しなければならない。</w:t>
            </w:r>
          </w:p>
        </w:tc>
        <w:tc>
          <w:tcPr>
            <w:tcW w:w="4495" w:type="dxa"/>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81 </w:t>
            </w:r>
            <w:r>
              <w:rPr>
                <w:rFonts w:hint="eastAsia" w:ascii="游明朝" w:hAnsi="游明朝" w:eastAsia="游明朝" w:cs="游明朝"/>
                <w:b/>
                <w:sz w:val="22"/>
              </w:rPr>
              <w:t>条</w:t>
            </w:r>
          </w:p>
          <w:p>
            <w:pPr>
              <w:pStyle w:val="7"/>
              <w:spacing w:before="3"/>
              <w:ind w:left="327"/>
              <w:rPr>
                <w:rFonts w:hint="eastAsia" w:ascii="游明朝" w:hAnsi="游明朝" w:eastAsia="游明朝" w:cs="游明朝"/>
                <w:sz w:val="22"/>
              </w:rPr>
            </w:pPr>
            <w:r>
              <w:rPr>
                <w:rFonts w:hint="eastAsia" w:ascii="游明朝" w:hAnsi="游明朝" w:eastAsia="游明朝" w:cs="游明朝"/>
                <w:sz w:val="22"/>
              </w:rPr>
              <w:t>（変更なし）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trPr>
        <w:tc>
          <w:tcPr>
            <w:tcW w:w="4490"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第 76 条</w:t>
            </w:r>
          </w:p>
          <w:p>
            <w:pPr>
              <w:pStyle w:val="7"/>
              <w:spacing w:before="3"/>
              <w:ind w:left="327" w:leftChars="0" w:right="0" w:rightChars="0"/>
              <w:rPr>
                <w:rFonts w:hint="eastAsia" w:ascii="游明朝" w:hAnsi="游明朝" w:eastAsia="游明朝" w:cs="游明朝"/>
                <w:sz w:val="22"/>
              </w:rPr>
            </w:pPr>
            <w:r>
              <w:rPr>
                <w:rFonts w:hint="eastAsia" w:ascii="游明朝" w:hAnsi="游明朝" w:eastAsia="游明朝" w:cs="游明朝"/>
                <w:sz w:val="22"/>
              </w:rPr>
              <w:t>本法は、1985 年 4 月 1 日より施行する。</w:t>
            </w:r>
          </w:p>
        </w:tc>
        <w:tc>
          <w:tcPr>
            <w:tcW w:w="4495" w:type="dxa"/>
            <w:vAlign w:val="top"/>
          </w:tcPr>
          <w:p>
            <w:pPr>
              <w:pStyle w:val="7"/>
              <w:ind w:left="668"/>
              <w:rPr>
                <w:rFonts w:hint="eastAsia" w:ascii="游明朝" w:hAnsi="游明朝" w:eastAsia="游明朝" w:cs="游明朝"/>
                <w:b/>
                <w:sz w:val="22"/>
              </w:rPr>
            </w:pPr>
            <w:r>
              <w:rPr>
                <w:rFonts w:hint="eastAsia" w:ascii="游明朝" w:hAnsi="游明朝" w:eastAsia="游明朝" w:cs="游明朝"/>
                <w:b/>
                <w:sz w:val="22"/>
              </w:rPr>
              <w:t xml:space="preserve">第 </w:t>
            </w:r>
            <w:r>
              <w:rPr>
                <w:rFonts w:hint="eastAsia" w:ascii="游明朝" w:hAnsi="游明朝" w:eastAsia="游明朝" w:cs="游明朝"/>
                <w:b/>
                <w:color w:val="FF0000"/>
                <w:sz w:val="22"/>
              </w:rPr>
              <w:t xml:space="preserve">82 </w:t>
            </w:r>
            <w:r>
              <w:rPr>
                <w:rFonts w:hint="eastAsia" w:ascii="游明朝" w:hAnsi="游明朝" w:eastAsia="游明朝" w:cs="游明朝"/>
                <w:b/>
                <w:sz w:val="22"/>
              </w:rPr>
              <w:t>条</w:t>
            </w:r>
          </w:p>
          <w:p>
            <w:pPr>
              <w:pStyle w:val="7"/>
              <w:spacing w:before="3"/>
              <w:ind w:left="327" w:leftChars="0" w:right="0" w:rightChars="0"/>
              <w:rPr>
                <w:rFonts w:hint="eastAsia" w:ascii="游明朝" w:hAnsi="游明朝" w:eastAsia="游明朝" w:cs="游明朝"/>
                <w:sz w:val="22"/>
              </w:rPr>
            </w:pPr>
            <w:r>
              <w:rPr>
                <w:rFonts w:hint="eastAsia" w:ascii="游明朝" w:hAnsi="游明朝" w:eastAsia="游明朝" w:cs="游明朝"/>
                <w:sz w:val="22"/>
              </w:rPr>
              <w:t>本法は、1985 年 4 月 1 日より施行する。</w:t>
            </w:r>
          </w:p>
        </w:tc>
      </w:tr>
    </w:tbl>
    <w:p>
      <w:pPr>
        <w:pStyle w:val="2"/>
        <w:spacing w:before="119"/>
        <w:ind w:right="116"/>
        <w:jc w:val="right"/>
        <w:rPr>
          <w:rFonts w:hint="eastAsia" w:ascii="游明朝" w:hAnsi="游明朝" w:eastAsia="SimSun" w:cs="游明朝"/>
          <w:lang w:eastAsia="zh-CN"/>
        </w:rPr>
      </w:pPr>
    </w:p>
    <w:sectPr>
      <w:pgSz w:w="11910" w:h="16840"/>
      <w:pgMar w:top="1280" w:right="1240" w:bottom="1200" w:left="1140" w:header="200" w:footer="94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Ｐゴシック">
    <w:panose1 w:val="020B0600070205080204"/>
    <w:charset w:val="80"/>
    <w:family w:val="swiss"/>
    <w:pitch w:val="default"/>
    <w:sig w:usb0="E00002FF" w:usb1="6AC7FDFB" w:usb2="08000012" w:usb3="00000000" w:csb0="4002009F" w:csb1="DFD70000"/>
  </w:font>
  <w:font w:name="游明朝">
    <w:panose1 w:val="02020400000000000000"/>
    <w:charset w:val="80"/>
    <w:family w:val="auto"/>
    <w:pitch w:val="default"/>
    <w:sig w:usb0="800002E7" w:usb1="2AC7FCFF" w:usb2="00000012" w:usb3="00000000" w:csb0="2002009F" w:csb1="00000000"/>
  </w:font>
  <w:font w:name="ＭＳ 明朝">
    <w:panose1 w:val="020206090402050803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671" w:hanging="344"/>
        <w:jc w:val="right"/>
      </w:pPr>
      <w:rPr>
        <w:rFonts w:hint="default" w:ascii="ＭＳ Ｐゴシック" w:hAnsi="ＭＳ Ｐゴシック" w:eastAsia="ＭＳ Ｐゴシック" w:cs="ＭＳ Ｐゴシック"/>
        <w:w w:val="99"/>
        <w:sz w:val="20"/>
        <w:szCs w:val="20"/>
        <w:lang w:val="en-US" w:eastAsia="en-US" w:bidi="en-US"/>
      </w:rPr>
    </w:lvl>
    <w:lvl w:ilvl="1" w:tentative="0">
      <w:start w:val="0"/>
      <w:numFmt w:val="bullet"/>
      <w:lvlText w:val="•"/>
      <w:lvlJc w:val="left"/>
      <w:pPr>
        <w:ind w:left="1060" w:hanging="344"/>
      </w:pPr>
      <w:rPr>
        <w:rFonts w:hint="default"/>
        <w:lang w:val="en-US" w:eastAsia="en-US" w:bidi="en-US"/>
      </w:rPr>
    </w:lvl>
    <w:lvl w:ilvl="2" w:tentative="0">
      <w:start w:val="0"/>
      <w:numFmt w:val="bullet"/>
      <w:lvlText w:val="•"/>
      <w:lvlJc w:val="left"/>
      <w:pPr>
        <w:ind w:left="1440" w:hanging="344"/>
      </w:pPr>
      <w:rPr>
        <w:rFonts w:hint="default"/>
        <w:lang w:val="en-US" w:eastAsia="en-US" w:bidi="en-US"/>
      </w:rPr>
    </w:lvl>
    <w:lvl w:ilvl="3" w:tentative="0">
      <w:start w:val="0"/>
      <w:numFmt w:val="bullet"/>
      <w:lvlText w:val="•"/>
      <w:lvlJc w:val="left"/>
      <w:pPr>
        <w:ind w:left="1820" w:hanging="344"/>
      </w:pPr>
      <w:rPr>
        <w:rFonts w:hint="default"/>
        <w:lang w:val="en-US" w:eastAsia="en-US" w:bidi="en-US"/>
      </w:rPr>
    </w:lvl>
    <w:lvl w:ilvl="4" w:tentative="0">
      <w:start w:val="0"/>
      <w:numFmt w:val="bullet"/>
      <w:lvlText w:val="•"/>
      <w:lvlJc w:val="left"/>
      <w:pPr>
        <w:ind w:left="2200" w:hanging="344"/>
      </w:pPr>
      <w:rPr>
        <w:rFonts w:hint="default"/>
        <w:lang w:val="en-US" w:eastAsia="en-US" w:bidi="en-US"/>
      </w:rPr>
    </w:lvl>
    <w:lvl w:ilvl="5" w:tentative="0">
      <w:start w:val="0"/>
      <w:numFmt w:val="bullet"/>
      <w:lvlText w:val="•"/>
      <w:lvlJc w:val="left"/>
      <w:pPr>
        <w:ind w:left="2580" w:hanging="344"/>
      </w:pPr>
      <w:rPr>
        <w:rFonts w:hint="default"/>
        <w:lang w:val="en-US" w:eastAsia="en-US" w:bidi="en-US"/>
      </w:rPr>
    </w:lvl>
    <w:lvl w:ilvl="6" w:tentative="0">
      <w:start w:val="0"/>
      <w:numFmt w:val="bullet"/>
      <w:lvlText w:val="•"/>
      <w:lvlJc w:val="left"/>
      <w:pPr>
        <w:ind w:left="2960" w:hanging="344"/>
      </w:pPr>
      <w:rPr>
        <w:rFonts w:hint="default"/>
        <w:lang w:val="en-US" w:eastAsia="en-US" w:bidi="en-US"/>
      </w:rPr>
    </w:lvl>
    <w:lvl w:ilvl="7" w:tentative="0">
      <w:start w:val="0"/>
      <w:numFmt w:val="bullet"/>
      <w:lvlText w:val="•"/>
      <w:lvlJc w:val="left"/>
      <w:pPr>
        <w:ind w:left="3340" w:hanging="344"/>
      </w:pPr>
      <w:rPr>
        <w:rFonts w:hint="default"/>
        <w:lang w:val="en-US" w:eastAsia="en-US" w:bidi="en-US"/>
      </w:rPr>
    </w:lvl>
    <w:lvl w:ilvl="8" w:tentative="0">
      <w:start w:val="0"/>
      <w:numFmt w:val="bullet"/>
      <w:lvlText w:val="•"/>
      <w:lvlJc w:val="left"/>
      <w:pPr>
        <w:ind w:left="3720" w:hanging="344"/>
      </w:pPr>
      <w:rPr>
        <w:rFonts w:hint="default"/>
        <w:lang w:val="en-US" w:eastAsia="en-US" w:bidi="en-US"/>
      </w:rPr>
    </w:lvl>
  </w:abstractNum>
  <w:abstractNum w:abstractNumId="1">
    <w:nsid w:val="CF092B84"/>
    <w:multiLevelType w:val="multilevel"/>
    <w:tmpl w:val="CF092B84"/>
    <w:lvl w:ilvl="0" w:tentative="0">
      <w:start w:val="1"/>
      <w:numFmt w:val="decimal"/>
      <w:lvlText w:val="（%1）"/>
      <w:lvlJc w:val="left"/>
      <w:pPr>
        <w:ind w:left="597" w:hanging="490"/>
        <w:jc w:val="left"/>
      </w:pPr>
      <w:rPr>
        <w:rFonts w:hint="default" w:ascii="ＭＳ Ｐゴシック" w:hAnsi="ＭＳ Ｐゴシック" w:eastAsia="ＭＳ Ｐゴシック" w:cs="ＭＳ Ｐゴシック"/>
        <w:w w:val="99"/>
        <w:sz w:val="22"/>
        <w:szCs w:val="22"/>
        <w:lang w:val="en-US" w:eastAsia="en-US" w:bidi="en-US"/>
      </w:rPr>
    </w:lvl>
    <w:lvl w:ilvl="1" w:tentative="0">
      <w:start w:val="0"/>
      <w:numFmt w:val="bullet"/>
      <w:lvlText w:val="•"/>
      <w:lvlJc w:val="left"/>
      <w:pPr>
        <w:ind w:left="988" w:hanging="490"/>
      </w:pPr>
      <w:rPr>
        <w:rFonts w:hint="default"/>
        <w:lang w:val="en-US" w:eastAsia="en-US" w:bidi="en-US"/>
      </w:rPr>
    </w:lvl>
    <w:lvl w:ilvl="2" w:tentative="0">
      <w:start w:val="0"/>
      <w:numFmt w:val="bullet"/>
      <w:lvlText w:val="•"/>
      <w:lvlJc w:val="left"/>
      <w:pPr>
        <w:ind w:left="1376" w:hanging="490"/>
      </w:pPr>
      <w:rPr>
        <w:rFonts w:hint="default"/>
        <w:lang w:val="en-US" w:eastAsia="en-US" w:bidi="en-US"/>
      </w:rPr>
    </w:lvl>
    <w:lvl w:ilvl="3" w:tentative="0">
      <w:start w:val="0"/>
      <w:numFmt w:val="bullet"/>
      <w:lvlText w:val="•"/>
      <w:lvlJc w:val="left"/>
      <w:pPr>
        <w:ind w:left="1764" w:hanging="490"/>
      </w:pPr>
      <w:rPr>
        <w:rFonts w:hint="default"/>
        <w:lang w:val="en-US" w:eastAsia="en-US" w:bidi="en-US"/>
      </w:rPr>
    </w:lvl>
    <w:lvl w:ilvl="4" w:tentative="0">
      <w:start w:val="0"/>
      <w:numFmt w:val="bullet"/>
      <w:lvlText w:val="•"/>
      <w:lvlJc w:val="left"/>
      <w:pPr>
        <w:ind w:left="2152" w:hanging="490"/>
      </w:pPr>
      <w:rPr>
        <w:rFonts w:hint="default"/>
        <w:lang w:val="en-US" w:eastAsia="en-US" w:bidi="en-US"/>
      </w:rPr>
    </w:lvl>
    <w:lvl w:ilvl="5" w:tentative="0">
      <w:start w:val="0"/>
      <w:numFmt w:val="bullet"/>
      <w:lvlText w:val="•"/>
      <w:lvlJc w:val="left"/>
      <w:pPr>
        <w:ind w:left="2540" w:hanging="490"/>
      </w:pPr>
      <w:rPr>
        <w:rFonts w:hint="default"/>
        <w:lang w:val="en-US" w:eastAsia="en-US" w:bidi="en-US"/>
      </w:rPr>
    </w:lvl>
    <w:lvl w:ilvl="6" w:tentative="0">
      <w:start w:val="0"/>
      <w:numFmt w:val="bullet"/>
      <w:lvlText w:val="•"/>
      <w:lvlJc w:val="left"/>
      <w:pPr>
        <w:ind w:left="2928" w:hanging="490"/>
      </w:pPr>
      <w:rPr>
        <w:rFonts w:hint="default"/>
        <w:lang w:val="en-US" w:eastAsia="en-US" w:bidi="en-US"/>
      </w:rPr>
    </w:lvl>
    <w:lvl w:ilvl="7" w:tentative="0">
      <w:start w:val="0"/>
      <w:numFmt w:val="bullet"/>
      <w:lvlText w:val="•"/>
      <w:lvlJc w:val="left"/>
      <w:pPr>
        <w:ind w:left="3316" w:hanging="490"/>
      </w:pPr>
      <w:rPr>
        <w:rFonts w:hint="default"/>
        <w:lang w:val="en-US" w:eastAsia="en-US" w:bidi="en-US"/>
      </w:rPr>
    </w:lvl>
    <w:lvl w:ilvl="8" w:tentative="0">
      <w:start w:val="0"/>
      <w:numFmt w:val="bullet"/>
      <w:lvlText w:val="•"/>
      <w:lvlJc w:val="left"/>
      <w:pPr>
        <w:ind w:left="3704" w:hanging="490"/>
      </w:pPr>
      <w:rPr>
        <w:rFonts w:hint="default"/>
        <w:lang w:val="en-US" w:eastAsia="en-US" w:bidi="en-US"/>
      </w:rPr>
    </w:lvl>
  </w:abstractNum>
  <w:abstractNum w:abstractNumId="2">
    <w:nsid w:val="0053208E"/>
    <w:multiLevelType w:val="multilevel"/>
    <w:tmpl w:val="0053208E"/>
    <w:lvl w:ilvl="0" w:tentative="0">
      <w:start w:val="1"/>
      <w:numFmt w:val="decimal"/>
      <w:lvlText w:val="（%1）"/>
      <w:lvlJc w:val="left"/>
      <w:pPr>
        <w:ind w:left="107" w:hanging="350"/>
        <w:jc w:val="left"/>
      </w:pPr>
      <w:rPr>
        <w:rFonts w:hint="default" w:ascii="ＭＳ Ｐゴシック" w:hAnsi="ＭＳ Ｐゴシック" w:eastAsia="ＭＳ Ｐゴシック" w:cs="ＭＳ Ｐゴシック"/>
        <w:spacing w:val="0"/>
        <w:w w:val="99"/>
        <w:sz w:val="20"/>
        <w:szCs w:val="20"/>
        <w:lang w:val="en-US" w:eastAsia="en-US" w:bidi="en-US"/>
      </w:rPr>
    </w:lvl>
    <w:lvl w:ilvl="1" w:tentative="0">
      <w:start w:val="0"/>
      <w:numFmt w:val="bullet"/>
      <w:lvlText w:val="•"/>
      <w:lvlJc w:val="left"/>
      <w:pPr>
        <w:ind w:left="538" w:hanging="350"/>
      </w:pPr>
      <w:rPr>
        <w:rFonts w:hint="default"/>
        <w:lang w:val="en-US" w:eastAsia="en-US" w:bidi="en-US"/>
      </w:rPr>
    </w:lvl>
    <w:lvl w:ilvl="2" w:tentative="0">
      <w:start w:val="0"/>
      <w:numFmt w:val="bullet"/>
      <w:lvlText w:val="•"/>
      <w:lvlJc w:val="left"/>
      <w:pPr>
        <w:ind w:left="976" w:hanging="350"/>
      </w:pPr>
      <w:rPr>
        <w:rFonts w:hint="default"/>
        <w:lang w:val="en-US" w:eastAsia="en-US" w:bidi="en-US"/>
      </w:rPr>
    </w:lvl>
    <w:lvl w:ilvl="3" w:tentative="0">
      <w:start w:val="0"/>
      <w:numFmt w:val="bullet"/>
      <w:lvlText w:val="•"/>
      <w:lvlJc w:val="left"/>
      <w:pPr>
        <w:ind w:left="1414" w:hanging="350"/>
      </w:pPr>
      <w:rPr>
        <w:rFonts w:hint="default"/>
        <w:lang w:val="en-US" w:eastAsia="en-US" w:bidi="en-US"/>
      </w:rPr>
    </w:lvl>
    <w:lvl w:ilvl="4" w:tentative="0">
      <w:start w:val="0"/>
      <w:numFmt w:val="bullet"/>
      <w:lvlText w:val="•"/>
      <w:lvlJc w:val="left"/>
      <w:pPr>
        <w:ind w:left="1852" w:hanging="350"/>
      </w:pPr>
      <w:rPr>
        <w:rFonts w:hint="default"/>
        <w:lang w:val="en-US" w:eastAsia="en-US" w:bidi="en-US"/>
      </w:rPr>
    </w:lvl>
    <w:lvl w:ilvl="5" w:tentative="0">
      <w:start w:val="0"/>
      <w:numFmt w:val="bullet"/>
      <w:lvlText w:val="•"/>
      <w:lvlJc w:val="left"/>
      <w:pPr>
        <w:ind w:left="2290" w:hanging="350"/>
      </w:pPr>
      <w:rPr>
        <w:rFonts w:hint="default"/>
        <w:lang w:val="en-US" w:eastAsia="en-US" w:bidi="en-US"/>
      </w:rPr>
    </w:lvl>
    <w:lvl w:ilvl="6" w:tentative="0">
      <w:start w:val="0"/>
      <w:numFmt w:val="bullet"/>
      <w:lvlText w:val="•"/>
      <w:lvlJc w:val="left"/>
      <w:pPr>
        <w:ind w:left="2728" w:hanging="350"/>
      </w:pPr>
      <w:rPr>
        <w:rFonts w:hint="default"/>
        <w:lang w:val="en-US" w:eastAsia="en-US" w:bidi="en-US"/>
      </w:rPr>
    </w:lvl>
    <w:lvl w:ilvl="7" w:tentative="0">
      <w:start w:val="0"/>
      <w:numFmt w:val="bullet"/>
      <w:lvlText w:val="•"/>
      <w:lvlJc w:val="left"/>
      <w:pPr>
        <w:ind w:left="3166" w:hanging="350"/>
      </w:pPr>
      <w:rPr>
        <w:rFonts w:hint="default"/>
        <w:lang w:val="en-US" w:eastAsia="en-US" w:bidi="en-US"/>
      </w:rPr>
    </w:lvl>
    <w:lvl w:ilvl="8" w:tentative="0">
      <w:start w:val="0"/>
      <w:numFmt w:val="bullet"/>
      <w:lvlText w:val="•"/>
      <w:lvlJc w:val="left"/>
      <w:pPr>
        <w:ind w:left="3604" w:hanging="350"/>
      </w:pPr>
      <w:rPr>
        <w:rFonts w:hint="default"/>
        <w:lang w:val="en-US" w:eastAsia="en-US" w:bidi="en-US"/>
      </w:rPr>
    </w:lvl>
  </w:abstractNum>
  <w:abstractNum w:abstractNumId="3">
    <w:nsid w:val="59ADCABA"/>
    <w:multiLevelType w:val="multilevel"/>
    <w:tmpl w:val="59ADCABA"/>
    <w:lvl w:ilvl="0" w:tentative="0">
      <w:start w:val="1"/>
      <w:numFmt w:val="decimal"/>
      <w:lvlText w:val="（%1）"/>
      <w:lvlJc w:val="left"/>
      <w:pPr>
        <w:ind w:left="451" w:hanging="344"/>
        <w:jc w:val="left"/>
      </w:pPr>
      <w:rPr>
        <w:rFonts w:hint="default"/>
        <w:w w:val="99"/>
        <w:lang w:val="en-US" w:eastAsia="en-US" w:bidi="en-US"/>
      </w:rPr>
    </w:lvl>
    <w:lvl w:ilvl="1" w:tentative="0">
      <w:start w:val="0"/>
      <w:numFmt w:val="bullet"/>
      <w:lvlText w:val="•"/>
      <w:lvlJc w:val="left"/>
      <w:pPr>
        <w:ind w:left="862" w:hanging="344"/>
      </w:pPr>
      <w:rPr>
        <w:rFonts w:hint="default"/>
        <w:lang w:val="en-US" w:eastAsia="en-US" w:bidi="en-US"/>
      </w:rPr>
    </w:lvl>
    <w:lvl w:ilvl="2" w:tentative="0">
      <w:start w:val="0"/>
      <w:numFmt w:val="bullet"/>
      <w:lvlText w:val="•"/>
      <w:lvlJc w:val="left"/>
      <w:pPr>
        <w:ind w:left="1265" w:hanging="344"/>
      </w:pPr>
      <w:rPr>
        <w:rFonts w:hint="default"/>
        <w:lang w:val="en-US" w:eastAsia="en-US" w:bidi="en-US"/>
      </w:rPr>
    </w:lvl>
    <w:lvl w:ilvl="3" w:tentative="0">
      <w:start w:val="0"/>
      <w:numFmt w:val="bullet"/>
      <w:lvlText w:val="•"/>
      <w:lvlJc w:val="left"/>
      <w:pPr>
        <w:ind w:left="1667" w:hanging="344"/>
      </w:pPr>
      <w:rPr>
        <w:rFonts w:hint="default"/>
        <w:lang w:val="en-US" w:eastAsia="en-US" w:bidi="en-US"/>
      </w:rPr>
    </w:lvl>
    <w:lvl w:ilvl="4" w:tentative="0">
      <w:start w:val="0"/>
      <w:numFmt w:val="bullet"/>
      <w:lvlText w:val="•"/>
      <w:lvlJc w:val="left"/>
      <w:pPr>
        <w:ind w:left="2070" w:hanging="344"/>
      </w:pPr>
      <w:rPr>
        <w:rFonts w:hint="default"/>
        <w:lang w:val="en-US" w:eastAsia="en-US" w:bidi="en-US"/>
      </w:rPr>
    </w:lvl>
    <w:lvl w:ilvl="5" w:tentative="0">
      <w:start w:val="0"/>
      <w:numFmt w:val="bullet"/>
      <w:lvlText w:val="•"/>
      <w:lvlJc w:val="left"/>
      <w:pPr>
        <w:ind w:left="2472" w:hanging="344"/>
      </w:pPr>
      <w:rPr>
        <w:rFonts w:hint="default"/>
        <w:lang w:val="en-US" w:eastAsia="en-US" w:bidi="en-US"/>
      </w:rPr>
    </w:lvl>
    <w:lvl w:ilvl="6" w:tentative="0">
      <w:start w:val="0"/>
      <w:numFmt w:val="bullet"/>
      <w:lvlText w:val="•"/>
      <w:lvlJc w:val="left"/>
      <w:pPr>
        <w:ind w:left="2875" w:hanging="344"/>
      </w:pPr>
      <w:rPr>
        <w:rFonts w:hint="default"/>
        <w:lang w:val="en-US" w:eastAsia="en-US" w:bidi="en-US"/>
      </w:rPr>
    </w:lvl>
    <w:lvl w:ilvl="7" w:tentative="0">
      <w:start w:val="0"/>
      <w:numFmt w:val="bullet"/>
      <w:lvlText w:val="•"/>
      <w:lvlJc w:val="left"/>
      <w:pPr>
        <w:ind w:left="3277" w:hanging="344"/>
      </w:pPr>
      <w:rPr>
        <w:rFonts w:hint="default"/>
        <w:lang w:val="en-US" w:eastAsia="en-US" w:bidi="en-US"/>
      </w:rPr>
    </w:lvl>
    <w:lvl w:ilvl="8" w:tentative="0">
      <w:start w:val="0"/>
      <w:numFmt w:val="bullet"/>
      <w:lvlText w:val="•"/>
      <w:lvlJc w:val="left"/>
      <w:pPr>
        <w:ind w:left="3680" w:hanging="344"/>
      </w:pPr>
      <w:rPr>
        <w:rFonts w:hint="default"/>
        <w:lang w:val="en-US" w:eastAsia="en-US" w:bidi="en-U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doNotWrapTextWithPunct/>
    <w:doNotUseEastAsianBreakRules/>
    <w:doNotUseIndentAsNumberingTabStop/>
    <w:useAltKinsokuLineBreakRules/>
    <w:compatSetting w:name="compatibilityMode" w:uri="http://schemas.microsoft.com/office/word" w:val="12"/>
  </w:compat>
  <w:rsids>
    <w:rsidRoot w:val="00172A27"/>
    <w:rsid w:val="01331568"/>
    <w:rsid w:val="020F003C"/>
    <w:rsid w:val="025B50CE"/>
    <w:rsid w:val="03BB2EBE"/>
    <w:rsid w:val="0523527A"/>
    <w:rsid w:val="062428F8"/>
    <w:rsid w:val="06A11D02"/>
    <w:rsid w:val="07EF4794"/>
    <w:rsid w:val="082628C6"/>
    <w:rsid w:val="082677FE"/>
    <w:rsid w:val="08452AD5"/>
    <w:rsid w:val="08B96E4B"/>
    <w:rsid w:val="08CD3FE7"/>
    <w:rsid w:val="08D91EE5"/>
    <w:rsid w:val="08EB29F3"/>
    <w:rsid w:val="09830BEE"/>
    <w:rsid w:val="09D0540E"/>
    <w:rsid w:val="0B9B755B"/>
    <w:rsid w:val="0C2C0EE4"/>
    <w:rsid w:val="0C340CA6"/>
    <w:rsid w:val="0CA83668"/>
    <w:rsid w:val="0D022CF5"/>
    <w:rsid w:val="0DD149DB"/>
    <w:rsid w:val="0E726110"/>
    <w:rsid w:val="0E7D108E"/>
    <w:rsid w:val="0EB52B3C"/>
    <w:rsid w:val="0F7F2EFD"/>
    <w:rsid w:val="0FFA7801"/>
    <w:rsid w:val="10F4082F"/>
    <w:rsid w:val="12A6597C"/>
    <w:rsid w:val="13CE16A3"/>
    <w:rsid w:val="14B24C55"/>
    <w:rsid w:val="154556FF"/>
    <w:rsid w:val="15802177"/>
    <w:rsid w:val="172346DA"/>
    <w:rsid w:val="17F82E1D"/>
    <w:rsid w:val="183C254F"/>
    <w:rsid w:val="184A7321"/>
    <w:rsid w:val="18C7125A"/>
    <w:rsid w:val="18EC1A01"/>
    <w:rsid w:val="190C192A"/>
    <w:rsid w:val="1ADE1E69"/>
    <w:rsid w:val="1B51393C"/>
    <w:rsid w:val="1B582A62"/>
    <w:rsid w:val="1BDA534E"/>
    <w:rsid w:val="1D0954CD"/>
    <w:rsid w:val="1D1F223E"/>
    <w:rsid w:val="1DA0376E"/>
    <w:rsid w:val="1E481A36"/>
    <w:rsid w:val="1F962AEE"/>
    <w:rsid w:val="1FC5287C"/>
    <w:rsid w:val="20793B01"/>
    <w:rsid w:val="20AF618F"/>
    <w:rsid w:val="20BB4F1D"/>
    <w:rsid w:val="215D6E00"/>
    <w:rsid w:val="22816107"/>
    <w:rsid w:val="24555528"/>
    <w:rsid w:val="26D33F33"/>
    <w:rsid w:val="27B70B19"/>
    <w:rsid w:val="283E45B5"/>
    <w:rsid w:val="287C6517"/>
    <w:rsid w:val="29776EBA"/>
    <w:rsid w:val="29E851D1"/>
    <w:rsid w:val="29E86F93"/>
    <w:rsid w:val="2A15245A"/>
    <w:rsid w:val="2ABA61ED"/>
    <w:rsid w:val="2AD461FC"/>
    <w:rsid w:val="2BB63785"/>
    <w:rsid w:val="2BEF0946"/>
    <w:rsid w:val="2C725875"/>
    <w:rsid w:val="2D82406B"/>
    <w:rsid w:val="2D940BC6"/>
    <w:rsid w:val="2EE82FD7"/>
    <w:rsid w:val="2F6A7483"/>
    <w:rsid w:val="303A2E56"/>
    <w:rsid w:val="304F6EC2"/>
    <w:rsid w:val="309B0160"/>
    <w:rsid w:val="30BD4102"/>
    <w:rsid w:val="32787ABD"/>
    <w:rsid w:val="347E7876"/>
    <w:rsid w:val="34EB009F"/>
    <w:rsid w:val="359A6EFF"/>
    <w:rsid w:val="359C2E47"/>
    <w:rsid w:val="35EF0E55"/>
    <w:rsid w:val="35F15E73"/>
    <w:rsid w:val="35FF5447"/>
    <w:rsid w:val="360C1C76"/>
    <w:rsid w:val="396D1925"/>
    <w:rsid w:val="397D7ED9"/>
    <w:rsid w:val="3AD53755"/>
    <w:rsid w:val="3B5650D8"/>
    <w:rsid w:val="3E0A0281"/>
    <w:rsid w:val="3E6E0BD3"/>
    <w:rsid w:val="3EAD12DB"/>
    <w:rsid w:val="3FD94E62"/>
    <w:rsid w:val="3FE2688D"/>
    <w:rsid w:val="403C63E7"/>
    <w:rsid w:val="410F1E3C"/>
    <w:rsid w:val="41413558"/>
    <w:rsid w:val="417871A6"/>
    <w:rsid w:val="420E4878"/>
    <w:rsid w:val="42D823B1"/>
    <w:rsid w:val="43083823"/>
    <w:rsid w:val="43AD1C5B"/>
    <w:rsid w:val="446737B8"/>
    <w:rsid w:val="446B6853"/>
    <w:rsid w:val="44987129"/>
    <w:rsid w:val="45E11333"/>
    <w:rsid w:val="4612655C"/>
    <w:rsid w:val="46A06E23"/>
    <w:rsid w:val="47433574"/>
    <w:rsid w:val="47DF2DB4"/>
    <w:rsid w:val="49B5479B"/>
    <w:rsid w:val="49CC14A8"/>
    <w:rsid w:val="4A332E08"/>
    <w:rsid w:val="4A5A0BCB"/>
    <w:rsid w:val="4A5F43E4"/>
    <w:rsid w:val="4C6A0C7A"/>
    <w:rsid w:val="4C6E38BA"/>
    <w:rsid w:val="4C8B7831"/>
    <w:rsid w:val="4D5276D9"/>
    <w:rsid w:val="4D8B1C47"/>
    <w:rsid w:val="4DE16E53"/>
    <w:rsid w:val="4E6F5F3F"/>
    <w:rsid w:val="4F4D02A1"/>
    <w:rsid w:val="4FC90C41"/>
    <w:rsid w:val="504975DB"/>
    <w:rsid w:val="507449C8"/>
    <w:rsid w:val="50777750"/>
    <w:rsid w:val="51053C6B"/>
    <w:rsid w:val="55866CD1"/>
    <w:rsid w:val="5593102F"/>
    <w:rsid w:val="56025429"/>
    <w:rsid w:val="562E3985"/>
    <w:rsid w:val="564004CE"/>
    <w:rsid w:val="577A30C9"/>
    <w:rsid w:val="589F799E"/>
    <w:rsid w:val="58DB4C9C"/>
    <w:rsid w:val="59122FF9"/>
    <w:rsid w:val="59855B50"/>
    <w:rsid w:val="59871560"/>
    <w:rsid w:val="5A1D714A"/>
    <w:rsid w:val="5C2849A1"/>
    <w:rsid w:val="5C554A02"/>
    <w:rsid w:val="5D0D3AA3"/>
    <w:rsid w:val="5D233C91"/>
    <w:rsid w:val="5DC52E25"/>
    <w:rsid w:val="5DD05267"/>
    <w:rsid w:val="5DD83B29"/>
    <w:rsid w:val="5E2665CF"/>
    <w:rsid w:val="5EA46D0E"/>
    <w:rsid w:val="5EBC7AE5"/>
    <w:rsid w:val="5FA81460"/>
    <w:rsid w:val="60314C63"/>
    <w:rsid w:val="609D7A0D"/>
    <w:rsid w:val="61C143FF"/>
    <w:rsid w:val="61C6250A"/>
    <w:rsid w:val="631B3611"/>
    <w:rsid w:val="636E173B"/>
    <w:rsid w:val="6372180C"/>
    <w:rsid w:val="63EF45CF"/>
    <w:rsid w:val="643C3AA7"/>
    <w:rsid w:val="652E6144"/>
    <w:rsid w:val="65952385"/>
    <w:rsid w:val="65B04221"/>
    <w:rsid w:val="65F73AD8"/>
    <w:rsid w:val="665F74A3"/>
    <w:rsid w:val="66A865A1"/>
    <w:rsid w:val="66F10EB4"/>
    <w:rsid w:val="67AB03A1"/>
    <w:rsid w:val="67F85712"/>
    <w:rsid w:val="68891A41"/>
    <w:rsid w:val="68DA3920"/>
    <w:rsid w:val="68E77ED8"/>
    <w:rsid w:val="693B6EBB"/>
    <w:rsid w:val="6C8E4129"/>
    <w:rsid w:val="6D853CCC"/>
    <w:rsid w:val="6DE07214"/>
    <w:rsid w:val="6FDF3A3D"/>
    <w:rsid w:val="707D6064"/>
    <w:rsid w:val="708661D7"/>
    <w:rsid w:val="71C6293C"/>
    <w:rsid w:val="72665C9D"/>
    <w:rsid w:val="74051FB5"/>
    <w:rsid w:val="74075FC1"/>
    <w:rsid w:val="741076B8"/>
    <w:rsid w:val="77C32B4C"/>
    <w:rsid w:val="782A0AF7"/>
    <w:rsid w:val="78D855C8"/>
    <w:rsid w:val="79D846E9"/>
    <w:rsid w:val="79DF7C92"/>
    <w:rsid w:val="79F81C13"/>
    <w:rsid w:val="7A092DD5"/>
    <w:rsid w:val="7AB77F38"/>
    <w:rsid w:val="7B0C45F2"/>
    <w:rsid w:val="7B3620BD"/>
    <w:rsid w:val="7B8B111E"/>
    <w:rsid w:val="7BCC05F2"/>
    <w:rsid w:val="7F386CEA"/>
    <w:rsid w:val="7F3D2BEB"/>
    <w:rsid w:val="7FD43D48"/>
    <w:rsid w:val="7FDA0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ＭＳ Ｐゴシック" w:hAnsi="ＭＳ Ｐゴシック" w:eastAsia="ＭＳ Ｐゴシック" w:cs="ＭＳ Ｐゴシック"/>
      <w:sz w:val="22"/>
      <w:szCs w:val="22"/>
      <w:lang w:val="en-US" w:eastAsia="en-US" w:bidi="en-US"/>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ＭＳ Ｐゴシック" w:hAnsi="ＭＳ Ｐゴシック" w:eastAsia="ＭＳ Ｐゴシック" w:cs="ＭＳ Ｐゴシック"/>
      <w:b/>
      <w:bCs/>
      <w:sz w:val="24"/>
      <w:szCs w:val="24"/>
      <w:lang w:val="en-US" w:eastAsia="en-US" w:bidi="en-US"/>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en-US" w:bidi="en-US"/>
    </w:rPr>
  </w:style>
  <w:style w:type="paragraph" w:customStyle="1" w:styleId="7">
    <w:name w:val="Table Paragraph"/>
    <w:basedOn w:val="1"/>
    <w:qFormat/>
    <w:uiPriority w:val="1"/>
    <w:pPr>
      <w:spacing w:before="165"/>
      <w:ind w:left="107"/>
    </w:pPr>
    <w:rPr>
      <w:rFonts w:ascii="ＭＳ Ｐゴシック" w:hAnsi="ＭＳ Ｐゴシック" w:eastAsia="ＭＳ Ｐゴシック" w:cs="ＭＳ Ｐゴシック"/>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7</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2019-01-22T01:56:00Z</dcterms:created>
  <dc:creator>c0309</dc:creator>
  <cp:lastModifiedBy>LG</cp:lastModifiedBy>
  <cp:lastPrinted>2019-02-22T01:16:00Z</cp:lastPrinted>
  <dcterms:modified xsi:type="dcterms:W3CDTF">2020-11-04T06:21:48Z</dcterms:modified>
  <dc:title>&lt;4D6963726F736F667420576F7264202D20312DA1BAD6D0C841C8CBC3F1B9B2BACDB9FACCD8D453B7A8B8C4D5FDB0B8A3A8D2E2D28AC4BCBCAFB8E5A3A9A1BBA4C8AC46D0D0B7A8A4CE8C9DD5D5B1ED3230313930313038&gt;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PScript5.dll Version 5.2.2</vt:lpwstr>
  </property>
  <property fmtid="{D5CDD505-2E9C-101B-9397-08002B2CF9AE}" pid="4" name="LastSaved">
    <vt:filetime>2019-01-22T00:00:00Z</vt:filetime>
  </property>
  <property fmtid="{D5CDD505-2E9C-101B-9397-08002B2CF9AE}" pid="5" name="KSOProductBuildVer">
    <vt:lpwstr>2052-11.1.0.9999</vt:lpwstr>
  </property>
</Properties>
</file>